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BodyText"/>
        <w:jc w:val="center"/>
        <w:rPr>
          <w:rStyle w:val="Normal"/>
          <w:rFonts w:ascii="Garamond" w:hAnsi="Garamond"/>
          <w:sz w:val="22"/>
          <w:lang w:bidi="ar_SA" w:eastAsia="en_US" w:val="en_US"/>
        </w:rPr>
      </w:pPr>
      <w:r>
        <w:rPr>
          <w:b w:val="1"/>
          <w:bCs w:val="1"/>
          <w:sz w:val="20"/>
        </w:rPr>
        <w:pict>
          <v:shapetype id="_x0000_t202" coordsize="21600,21600" o:spt="202" path="m,l,21600r21600,l21600,xe">
            <v:stroke joinstyle="miter"/>
            <v:path gradientshapeok="t" o:connecttype="rect"/>
          </v:shapetype>
          <v:shape xmlns:w10="urn:schemas-microsoft-com:office:word" id="_x0000_s1032" type="#_x0000_t202" style="position:absolute;left:0;text-align:left;margin-left:526.1pt;margin-top:-16.05pt;width:82.6pt;height:81.25pt;z-index:251657728;mso-position-horizontal:right">
            <v:stroke dashstyle="dashDot"/>
            <v:textbox style="mso-next-textbox:#_x0000_s1032">
              <w:txbxContent>
                <w:p w:rsidR="003B5E67" w:rsidRDefault="003B5E67">
                  <w:pPr>
                    <w:jc w:val="center"/>
                    <w:rPr>
                      <w:rFonts w:ascii="Garamond" w:hAnsi="Garamond"/>
                      <w:i/>
                      <w:iCs/>
                      <w:sz w:val="16"/>
                    </w:rPr>
                  </w:pPr>
                </w:p>
                <w:p w:rsidR="003B5E67" w:rsidRDefault="003B5E67">
                  <w:pPr>
                    <w:jc w:val="center"/>
                    <w:rPr>
                      <w:rFonts w:ascii="Garamond" w:hAnsi="Garamond"/>
                      <w:i/>
                      <w:iCs/>
                      <w:sz w:val="16"/>
                    </w:rPr>
                  </w:pPr>
                </w:p>
                <w:p w:rsidR="003B5E67" w:rsidRDefault="003B5E67">
                  <w:pPr>
                    <w:jc w:val="center"/>
                    <w:rPr>
                      <w:rFonts w:ascii="Garamond" w:hAnsi="Garamond"/>
                      <w:i/>
                      <w:iCs/>
                      <w:sz w:val="20"/>
                    </w:rPr>
                  </w:pPr>
                  <w:r>
                    <w:rPr>
                      <w:rFonts w:ascii="Garamond" w:hAnsi="Garamond"/>
                      <w:i/>
                      <w:iCs/>
                      <w:sz w:val="20"/>
                    </w:rPr>
                    <w:t>Attach</w:t>
                  </w:r>
                  <w:r>
                    <w:rPr>
                      <w:rFonts w:ascii="Garamond" w:hAnsi="Garamond"/>
                      <w:i/>
                      <w:iCs/>
                      <w:sz w:val="20"/>
                    </w:rPr>
                    <w:br/>
                    <w:t>photograph</w:t>
                  </w:r>
                  <w:r>
                    <w:rPr>
                      <w:rFonts w:ascii="Garamond" w:hAnsi="Garamond"/>
                      <w:i/>
                      <w:iCs/>
                      <w:sz w:val="20"/>
                    </w:rPr>
                    <w:br/>
                    <w:t>here</w:t>
                  </w:r>
                </w:p>
              </w:txbxContent>
            </v:textbox>
            <w10:wrap side="left"/>
            <w10:anchorlock/>
          </v:shape>
        </w:pict>
      </w:r>
      <w:r>
        <w:rPr>
          <w:b w:val="1"/>
          <w:bCs w:val="1"/>
          <w:sz w:val="32"/>
        </w:rPr>
        <w:t>Teacher Application Form</w:t>
      </w:r>
      <w:r>
        <w:rPr>
          <w:sz w:val="32"/>
        </w:rPr>
        <w:br/>
      </w:r>
      <w:r>
        <w:t>Please</w:t>
      </w:r>
      <w:r>
        <w:t xml:space="preserve"> print or type</w:t>
      </w:r>
    </w:p>
    <w:p>
      <w:pPr>
        <w:pStyle w:val="BodyText"/>
        <w:jc w:val="left"/>
        <w:rPr>
          <w:rStyle w:val="Normal"/>
          <w:rFonts w:ascii="Garamond" w:hAnsi="Garamond"/>
          <w:sz w:val="22"/>
          <w:lang w:bidi="ar_SA" w:eastAsia="en_US" w:val="en_US"/>
        </w:rPr>
      </w:pPr>
    </w:p>
    <w:p>
      <w:pPr>
        <w:pStyle w:val="BodyText"/>
        <w:jc w:val="left"/>
        <w:rPr>
          <w:rStyle w:val="Normal"/>
          <w:rFonts w:ascii="Garamond" w:hAnsi="Garamond"/>
          <w:b w:val="1"/>
          <w:bCs w:val="1"/>
          <w:smallCaps w:val="1"/>
          <w:sz w:val="22"/>
          <w:lang w:bidi="ar_SA" w:eastAsia="en_US" w:val="en_US"/>
        </w:rPr>
      </w:pPr>
      <w:r>
        <w:rPr>
          <w:b w:val="1"/>
          <w:bCs w:val="1"/>
          <w:smallCaps w:val="1"/>
        </w:rPr>
        <w:t>I. Personal Data</w:t>
      </w:r>
    </w:p>
    <w:tbl>
      <w:tblPr>
        <w:tblW w:type="dxa" w:w="9577"/>
        <w:tblBorders>
          <w:top w:color="000000" w:sz="12" w:val="single"/>
          <w:left w:color="000000" w:sz="12" w:val="single"/>
          <w:bottom w:color="000000" w:sz="12" w:val="single"/>
          <w:right w:color="000000" w:sz="12" w:val="single"/>
          <w:insideH w:color="000000" w:sz="4" w:val="single"/>
          <w:insideV w:color="000000" w:sz="4" w:val="single"/>
        </w:tblBorders>
      </w:tblPr>
      <w:tblGrid>
        <w:gridCol w:w="2268"/>
        <w:gridCol w:w="540"/>
        <w:gridCol w:w="810"/>
        <w:gridCol w:w="1352"/>
        <w:gridCol w:w="1798"/>
        <w:gridCol w:w="270"/>
        <w:gridCol w:w="2539"/>
      </w:tblGrid>
      <w:tr>
        <w:trPr>
          <w:trHeight w:hRule="atLeast" w:val="684"/>
        </w:trPr>
        <w:tc>
          <w:tcPr>
            <w:tcW w:type="dxa" w:w="7038"/>
            <w:gridSpan w:val="6"/>
          </w:tcPr>
          <w:p>
            <w:pPr>
              <w:pStyle w:val="BodyText"/>
              <w:spacing w:after="0"/>
              <w:jc w:val="left"/>
              <w:rPr>
                <w:rStyle w:val="Normal"/>
                <w:rFonts w:ascii="Garamond" w:hAnsi="Garamond"/>
                <w:sz w:val="20"/>
                <w:lang w:bidi="ar_SA" w:eastAsia="en_US" w:val="en_US"/>
              </w:rPr>
            </w:pPr>
            <w:r>
              <w:rPr>
                <w:sz w:val="20"/>
              </w:rPr>
              <w:t>Full name (last, first, middle)</w:t>
            </w:r>
          </w:p>
        </w:tc>
        <w:tc>
          <w:tcPr>
            <w:tcW w:type="dxa" w:w="2539"/>
          </w:tcPr>
          <w:p>
            <w:pPr>
              <w:pStyle w:val="BodyText"/>
              <w:spacing w:after="0"/>
              <w:jc w:val="left"/>
              <w:rPr>
                <w:rStyle w:val="Normal"/>
                <w:rFonts w:ascii="Garamond" w:hAnsi="Garamond"/>
                <w:sz w:val="20"/>
                <w:lang w:bidi="ar_SA" w:eastAsia="en_US" w:val="en_US"/>
              </w:rPr>
            </w:pPr>
            <w:r>
              <w:rPr>
                <w:sz w:val="20"/>
              </w:rPr>
              <w:t>Date sent (d/m/year)</w:t>
            </w:r>
          </w:p>
        </w:tc>
      </w:tr>
      <w:tr>
        <w:trPr>
          <w:trHeight w:hRule="atLeast" w:val="684"/>
        </w:trPr>
        <w:tc>
          <w:tcPr>
            <w:tcW w:type="dxa" w:w="9577"/>
            <w:gridSpan w:val="7"/>
          </w:tcPr>
          <w:p>
            <w:pPr>
              <w:pStyle w:val="BodyText"/>
              <w:spacing w:after="0"/>
              <w:jc w:val="left"/>
              <w:rPr>
                <w:rStyle w:val="Normal"/>
                <w:rFonts w:ascii="Garamond" w:hAnsi="Garamond"/>
                <w:sz w:val="20"/>
                <w:lang w:bidi="ar_SA" w:eastAsia="en_US" w:val="en_US"/>
              </w:rPr>
            </w:pPr>
            <w:r>
              <w:rPr>
                <w:sz w:val="20"/>
              </w:rPr>
              <w:t>Permanent a</w:t>
            </w:r>
            <w:r>
              <w:rPr>
                <w:sz w:val="20"/>
              </w:rPr>
              <w:t>ddress</w:t>
            </w:r>
          </w:p>
        </w:tc>
      </w:tr>
      <w:tr>
        <w:trPr>
          <w:trHeight w:hRule="atLeast" w:val="684"/>
        </w:trPr>
        <w:tc>
          <w:tcPr>
            <w:tcW w:type="dxa" w:w="3618"/>
            <w:gridSpan w:val="3"/>
            <w:tcBorders>
              <w:bottom w:color="000000" w:sz="4" w:val="single"/>
            </w:tcBorders>
          </w:tcPr>
          <w:p>
            <w:pPr>
              <w:pStyle w:val="BodyText"/>
              <w:spacing w:after="0"/>
              <w:jc w:val="left"/>
              <w:rPr>
                <w:rStyle w:val="Normal"/>
                <w:rFonts w:ascii="Garamond" w:hAnsi="Garamond"/>
                <w:sz w:val="20"/>
                <w:lang w:bidi="ar_SA" w:eastAsia="en_US" w:val="en_US"/>
              </w:rPr>
            </w:pPr>
            <w:r>
              <w:rPr>
                <w:sz w:val="20"/>
              </w:rPr>
              <w:t>City</w:t>
            </w:r>
          </w:p>
        </w:tc>
        <w:tc>
          <w:tcPr>
            <w:tcW w:type="dxa" w:w="3420"/>
            <w:gridSpan w:val="3"/>
            <w:tcBorders>
              <w:bottom w:color="000000" w:sz="4" w:val="single"/>
            </w:tcBorders>
          </w:tcPr>
          <w:p>
            <w:pPr>
              <w:pStyle w:val="BodyText"/>
              <w:spacing w:after="0"/>
              <w:jc w:val="left"/>
              <w:rPr>
                <w:rStyle w:val="Normal"/>
                <w:rFonts w:ascii="Garamond" w:hAnsi="Garamond"/>
                <w:sz w:val="20"/>
                <w:lang w:bidi="ar_SA" w:eastAsia="en_US" w:val="en_US"/>
              </w:rPr>
            </w:pPr>
            <w:r>
              <w:rPr>
                <w:sz w:val="20"/>
              </w:rPr>
              <w:t>State / Province</w:t>
            </w:r>
          </w:p>
        </w:tc>
        <w:tc>
          <w:tcPr>
            <w:tcW w:type="dxa" w:w="2539"/>
            <w:tcBorders>
              <w:bottom w:color="000000" w:sz="4" w:val="single"/>
            </w:tcBorders>
          </w:tcPr>
          <w:p>
            <w:pPr>
              <w:pStyle w:val="BodyText"/>
              <w:spacing w:after="0"/>
              <w:jc w:val="left"/>
              <w:rPr>
                <w:rStyle w:val="Normal"/>
                <w:rFonts w:ascii="Garamond" w:hAnsi="Garamond"/>
                <w:sz w:val="20"/>
                <w:lang w:bidi="ar_SA" w:eastAsia="en_US" w:val="en_US"/>
              </w:rPr>
            </w:pPr>
            <w:r>
              <w:rPr>
                <w:sz w:val="20"/>
              </w:rPr>
              <w:t>ZIP code / Postal code</w:t>
            </w:r>
          </w:p>
        </w:tc>
      </w:tr>
      <w:tr>
        <w:trPr>
          <w:trHeight w:hRule="atLeast" w:val="684"/>
        </w:trPr>
        <w:tc>
          <w:tcPr>
            <w:tcW w:type="dxa" w:w="3618"/>
            <w:gridSpan w:val="3"/>
            <w:tcBorders>
              <w:top w:color="000000" w:sz="4" w:val="single"/>
              <w:bottom w:color="000000" w:sz="4" w:val="single"/>
            </w:tcBorders>
          </w:tcPr>
          <w:p>
            <w:pPr>
              <w:pStyle w:val="BodyText"/>
              <w:spacing w:after="0"/>
              <w:jc w:val="left"/>
              <w:rPr>
                <w:rStyle w:val="Normal"/>
                <w:rFonts w:ascii="Garamond" w:hAnsi="Garamond"/>
                <w:sz w:val="20"/>
                <w:lang w:bidi="ar_SA" w:eastAsia="en_US" w:val="en_US"/>
              </w:rPr>
            </w:pPr>
            <w:r>
              <w:rPr>
                <w:sz w:val="20"/>
              </w:rPr>
              <w:t>T</w:t>
            </w:r>
            <w:r>
              <w:rPr>
                <w:sz w:val="20"/>
              </w:rPr>
              <w:t>elephone number</w:t>
            </w:r>
          </w:p>
        </w:tc>
        <w:tc>
          <w:tcPr>
            <w:tcW w:type="dxa" w:w="5959"/>
            <w:gridSpan w:val="4"/>
            <w:tcBorders>
              <w:top w:color="000000" w:sz="4" w:val="single"/>
              <w:bottom w:color="000000" w:sz="4" w:val="single"/>
            </w:tcBorders>
          </w:tcPr>
          <w:p>
            <w:pPr>
              <w:pStyle w:val="BodyText"/>
              <w:spacing w:after="0"/>
              <w:jc w:val="left"/>
              <w:rPr>
                <w:rStyle w:val="Normal"/>
                <w:rFonts w:ascii="Garamond" w:hAnsi="Garamond"/>
                <w:sz w:val="20"/>
                <w:lang w:bidi="ar_SA" w:eastAsia="en_US" w:val="en_US"/>
              </w:rPr>
            </w:pPr>
            <w:r>
              <w:rPr>
                <w:sz w:val="20"/>
              </w:rPr>
              <w:t>E-mail address</w:t>
            </w:r>
          </w:p>
        </w:tc>
      </w:tr>
      <w:tr>
        <w:trPr>
          <w:trHeight w:hRule="atLeast" w:val="684"/>
        </w:trPr>
        <w:tc>
          <w:tcPr>
            <w:tcW w:type="dxa" w:w="2268"/>
            <w:tcBorders>
              <w:top w:color="000000" w:sz="4" w:val="single"/>
              <w:bottom w:color="000000" w:sz="6" w:val="single"/>
            </w:tcBorders>
          </w:tcPr>
          <w:p>
            <w:pPr>
              <w:pStyle w:val="BodyText"/>
              <w:spacing w:after="0"/>
              <w:jc w:val="left"/>
              <w:rPr>
                <w:rStyle w:val="Normal"/>
                <w:rFonts w:ascii="Garamond" w:hAnsi="Garamond"/>
                <w:sz w:val="20"/>
                <w:lang w:bidi="ar_SA" w:eastAsia="en_US" w:val="en_US"/>
              </w:rPr>
            </w:pPr>
            <w:r>
              <w:rPr>
                <w:sz w:val="20"/>
              </w:rPr>
              <w:t>Date of birth (d/m/year)</w:t>
            </w:r>
          </w:p>
        </w:tc>
        <w:tc>
          <w:tcPr>
            <w:tcW w:type="dxa" w:w="4770"/>
            <w:gridSpan w:val="5"/>
            <w:tcBorders>
              <w:top w:color="000000" w:sz="4" w:val="single"/>
              <w:bottom w:color="000000" w:sz="6" w:val="single"/>
            </w:tcBorders>
          </w:tcPr>
          <w:p>
            <w:pPr>
              <w:pStyle w:val="BodyText"/>
              <w:spacing w:after="0"/>
              <w:jc w:val="left"/>
              <w:rPr>
                <w:rStyle w:val="Normal"/>
                <w:rFonts w:ascii="Garamond" w:hAnsi="Garamond"/>
                <w:sz w:val="20"/>
                <w:lang w:bidi="ar_SA" w:eastAsia="en_US" w:val="en_US"/>
              </w:rPr>
            </w:pPr>
            <w:r>
              <w:rPr>
                <w:sz w:val="20"/>
              </w:rPr>
              <w:t>Hometown</w:t>
            </w:r>
          </w:p>
        </w:tc>
        <w:tc>
          <w:tcPr>
            <w:tcW w:type="dxa" w:w="2539"/>
            <w:tcBorders>
              <w:top w:color="000000" w:sz="4" w:val="single"/>
              <w:bottom w:color="000000" w:sz="6" w:val="single"/>
            </w:tcBorders>
          </w:tcPr>
          <w:p>
            <w:pPr>
              <w:pStyle w:val="BodyText"/>
              <w:spacing w:after="0"/>
              <w:jc w:val="left"/>
              <w:rPr>
                <w:rStyle w:val="Normal"/>
                <w:rFonts w:ascii="Garamond" w:hAnsi="Garamond"/>
                <w:sz w:val="20"/>
                <w:lang w:bidi="ar_SA" w:eastAsia="en_US" w:val="en_US"/>
              </w:rPr>
            </w:pPr>
            <w:r>
              <w:rPr>
                <w:sz w:val="20"/>
              </w:rPr>
              <w:t>Citizenship</w:t>
            </w:r>
          </w:p>
        </w:tc>
      </w:tr>
      <w:tr>
        <w:trPr>
          <w:trHeight w:hRule="atLeast" w:val="684"/>
        </w:trPr>
        <w:tc>
          <w:tcPr>
            <w:tcW w:type="dxa" w:w="2808"/>
            <w:gridSpan w:val="2"/>
            <w:tcBorders>
              <w:top w:color="000000" w:sz="6" w:val="single"/>
              <w:bottom w:color="000000" w:sz="4" w:val="single"/>
            </w:tcBorders>
          </w:tcPr>
          <w:p>
            <w:pPr>
              <w:pStyle w:val="BodyText"/>
              <w:spacing w:after="0"/>
              <w:jc w:val="left"/>
              <w:rPr>
                <w:rStyle w:val="Normal"/>
                <w:rFonts w:ascii="Garamond" w:hAnsi="Garamond"/>
                <w:sz w:val="20"/>
                <w:lang w:bidi="ar_SA" w:eastAsia="en_US" w:val="en_US"/>
              </w:rPr>
            </w:pPr>
            <w:r>
              <w:rPr>
                <w:sz w:val="20"/>
              </w:rPr>
              <w:t>Marital status</w:t>
            </w:r>
          </w:p>
        </w:tc>
        <w:tc>
          <w:tcPr>
            <w:tcW w:type="dxa" w:w="6769"/>
            <w:gridSpan w:val="5"/>
            <w:tcBorders>
              <w:top w:color="000000" w:sz="6" w:val="single"/>
              <w:bottom w:color="000000" w:sz="4" w:val="single"/>
            </w:tcBorders>
          </w:tcPr>
          <w:p>
            <w:pPr>
              <w:pStyle w:val="BodyText"/>
              <w:spacing w:after="0"/>
              <w:jc w:val="left"/>
              <w:rPr>
                <w:rStyle w:val="Normal"/>
                <w:rFonts w:ascii="Garamond" w:hAnsi="Garamond"/>
                <w:sz w:val="20"/>
                <w:lang w:bidi="ar_SA" w:eastAsia="en_US" w:val="en_US"/>
              </w:rPr>
            </w:pPr>
            <w:r>
              <w:rPr>
                <w:b w:val="1"/>
                <w:bCs w:val="1"/>
                <w:sz w:val="20"/>
              </w:rPr>
              <w:t>Spouse’s</w:t>
            </w:r>
            <w:r>
              <w:rPr>
                <w:sz w:val="20"/>
              </w:rPr>
              <w:t xml:space="preserve"> name</w:t>
            </w:r>
            <w:r>
              <w:rPr>
                <w:sz w:val="20"/>
              </w:rPr>
              <w:t xml:space="preserve"> and profession</w:t>
            </w:r>
          </w:p>
        </w:tc>
      </w:tr>
      <w:tr>
        <w:trPr>
          <w:trHeight w:hRule="atLeast" w:val="684"/>
        </w:trPr>
        <w:tc>
          <w:tcPr>
            <w:tcW w:type="dxa" w:w="9577"/>
            <w:gridSpan w:val="7"/>
            <w:tcBorders>
              <w:top w:color="000000" w:sz="4" w:val="single"/>
              <w:bottom w:color="000000" w:sz="6" w:val="single"/>
            </w:tcBorders>
          </w:tcPr>
          <w:p>
            <w:pPr>
              <w:pStyle w:val="BodyText"/>
              <w:spacing w:after="0"/>
              <w:jc w:val="left"/>
              <w:rPr>
                <w:rStyle w:val="Normal"/>
                <w:rFonts w:ascii="Garamond" w:hAnsi="Garamond"/>
                <w:sz w:val="20"/>
                <w:lang w:bidi="ar_SA" w:eastAsia="en_US" w:val="en_US"/>
              </w:rPr>
            </w:pPr>
            <w:r>
              <w:rPr>
                <w:b w:val="1"/>
                <w:bCs w:val="1"/>
                <w:sz w:val="20"/>
              </w:rPr>
              <w:t>Children’s</w:t>
            </w:r>
            <w:r>
              <w:rPr>
                <w:sz w:val="20"/>
              </w:rPr>
              <w:t xml:space="preserve"> names and birthdates</w:t>
            </w:r>
          </w:p>
        </w:tc>
      </w:tr>
      <w:tr>
        <w:trPr>
          <w:trHeight w:hRule="atLeast" w:val="684"/>
        </w:trPr>
        <w:tc>
          <w:tcPr>
            <w:tcW w:type="dxa" w:w="9577"/>
            <w:gridSpan w:val="7"/>
            <w:tcBorders>
              <w:top w:color="000000" w:sz="6" w:val="single"/>
            </w:tcBorders>
          </w:tcPr>
          <w:p>
            <w:pPr>
              <w:pStyle w:val="BodyText"/>
              <w:spacing w:after="0"/>
              <w:jc w:val="left"/>
              <w:rPr>
                <w:rStyle w:val="Normal"/>
                <w:rFonts w:ascii="Garamond" w:hAnsi="Garamond"/>
                <w:sz w:val="20"/>
                <w:lang w:bidi="ar_SA" w:eastAsia="en_US" w:val="en_US"/>
              </w:rPr>
            </w:pPr>
            <w:r>
              <w:rPr>
                <w:b w:val="1"/>
                <w:bCs w:val="1"/>
                <w:sz w:val="20"/>
              </w:rPr>
              <w:t>Hobbies</w:t>
            </w:r>
            <w:r>
              <w:rPr>
                <w:sz w:val="20"/>
              </w:rPr>
              <w:t xml:space="preserve"> and interests</w:t>
            </w:r>
          </w:p>
        </w:tc>
      </w:tr>
      <w:tr>
        <w:trPr>
          <w:trHeight w:hRule="atLeast" w:val="684"/>
        </w:trPr>
        <w:tc>
          <w:tcPr>
            <w:tcW w:type="dxa" w:w="9577"/>
            <w:gridSpan w:val="7"/>
          </w:tcPr>
          <w:p>
            <w:pPr>
              <w:pStyle w:val="BodyText"/>
              <w:spacing w:after="0"/>
              <w:jc w:val="left"/>
              <w:rPr>
                <w:rStyle w:val="Normal"/>
                <w:rFonts w:ascii="Garamond" w:hAnsi="Garamond"/>
                <w:sz w:val="20"/>
                <w:lang w:bidi="ar_SA" w:eastAsia="en_US" w:val="en_US"/>
              </w:rPr>
            </w:pPr>
            <w:r>
              <w:rPr>
                <w:b w:val="1"/>
                <w:sz w:val="20"/>
              </w:rPr>
              <w:t>International</w:t>
            </w:r>
            <w:r>
              <w:rPr>
                <w:sz w:val="20"/>
              </w:rPr>
              <w:t xml:space="preserve"> experience</w:t>
            </w:r>
          </w:p>
        </w:tc>
      </w:tr>
      <w:tr>
        <w:trPr>
          <w:trHeight w:hRule="atLeast" w:val="684"/>
        </w:trPr>
        <w:tc>
          <w:tcPr>
            <w:tcW w:type="dxa" w:w="4970"/>
            <w:gridSpan w:val="4"/>
          </w:tcPr>
          <w:p>
            <w:pPr>
              <w:pStyle w:val="BodyText"/>
              <w:spacing w:after="0"/>
              <w:jc w:val="left"/>
              <w:rPr>
                <w:rStyle w:val="Normal"/>
                <w:rFonts w:ascii="Garamond" w:hAnsi="Garamond"/>
                <w:sz w:val="20"/>
                <w:lang w:bidi="ar_SA" w:eastAsia="en_US" w:val="en_US"/>
              </w:rPr>
            </w:pPr>
            <w:r>
              <w:rPr>
                <w:b w:val="1"/>
                <w:sz w:val="20"/>
              </w:rPr>
              <w:t>Church</w:t>
            </w:r>
            <w:r>
              <w:rPr>
                <w:sz w:val="20"/>
              </w:rPr>
              <w:t xml:space="preserve"> </w:t>
            </w:r>
            <w:r>
              <w:rPr>
                <w:sz w:val="20"/>
              </w:rPr>
              <w:t>denomination</w:t>
            </w:r>
            <w:r>
              <w:rPr>
                <w:sz w:val="20"/>
              </w:rPr>
              <w:t>/membership</w:t>
            </w:r>
          </w:p>
        </w:tc>
        <w:tc>
          <w:tcPr>
            <w:tcW w:type="dxa" w:w="1798"/>
          </w:tcPr>
          <w:p>
            <w:pPr>
              <w:pStyle w:val="BodyText"/>
              <w:spacing w:after="0"/>
              <w:jc w:val="left"/>
              <w:rPr>
                <w:rStyle w:val="Normal"/>
                <w:rFonts w:ascii="Garamond" w:hAnsi="Garamond"/>
                <w:sz w:val="20"/>
                <w:lang w:bidi="ar_SA" w:eastAsia="en_US" w:val="en_US"/>
              </w:rPr>
            </w:pPr>
            <w:r>
              <w:rPr>
                <w:sz w:val="20"/>
              </w:rPr>
              <w:t>Years in attendance</w:t>
            </w:r>
          </w:p>
        </w:tc>
        <w:tc>
          <w:tcPr>
            <w:tcW w:type="dxa" w:w="2809"/>
            <w:gridSpan w:val="2"/>
          </w:tcPr>
          <w:p>
            <w:pPr>
              <w:pStyle w:val="BodyText"/>
              <w:spacing w:after="0"/>
              <w:jc w:val="left"/>
              <w:rPr>
                <w:rStyle w:val="Normal"/>
                <w:rFonts w:ascii="Garamond" w:hAnsi="Garamond"/>
                <w:sz w:val="20"/>
                <w:lang w:bidi="ar_SA" w:eastAsia="en_US" w:val="en_US"/>
              </w:rPr>
            </w:pPr>
            <w:r>
              <w:rPr>
                <w:sz w:val="20"/>
              </w:rPr>
              <w:t>Positions held within the church</w:t>
            </w:r>
          </w:p>
        </w:tc>
      </w:tr>
      <w:tr>
        <w:trPr>
          <w:trHeight w:hRule="atLeast" w:val="684"/>
        </w:trPr>
        <w:tc>
          <w:tcPr>
            <w:tcW w:type="dxa" w:w="4970"/>
            <w:gridSpan w:val="4"/>
          </w:tcPr>
          <w:p>
            <w:pPr>
              <w:pStyle w:val="BodyText"/>
              <w:spacing w:after="0"/>
              <w:jc w:val="left"/>
              <w:rPr>
                <w:rStyle w:val="Normal"/>
                <w:rFonts w:ascii="Garamond" w:hAnsi="Garamond"/>
                <w:sz w:val="20"/>
                <w:lang w:bidi="ar_SA" w:eastAsia="en_US" w:val="en_US"/>
              </w:rPr>
            </w:pPr>
            <w:r>
              <w:rPr>
                <w:sz w:val="20"/>
              </w:rPr>
              <w:t xml:space="preserve">Is there a mission board with which you could be associated?  Name of </w:t>
            </w:r>
            <w:r>
              <w:rPr>
                <w:b w:val="1"/>
                <w:sz w:val="20"/>
              </w:rPr>
              <w:t>mission</w:t>
            </w:r>
            <w:r>
              <w:rPr>
                <w:sz w:val="20"/>
              </w:rPr>
              <w:t>?</w:t>
            </w:r>
          </w:p>
        </w:tc>
        <w:tc>
          <w:tcPr>
            <w:tcW w:type="dxa" w:w="4607"/>
            <w:gridSpan w:val="3"/>
          </w:tcPr>
          <w:p>
            <w:pPr>
              <w:pStyle w:val="BodyText"/>
              <w:tabs>
                <w:tab w:leader="none" w:pos="684" w:val="left"/>
                <w:tab w:leader="none" w:pos="1690" w:val="left"/>
                <w:tab w:leader="none" w:pos="2619" w:val="left"/>
                <w:tab w:leader="none" w:pos="3643" w:val="left"/>
              </w:tabs>
              <w:spacing w:after="0"/>
              <w:jc w:val="left"/>
              <w:rPr>
                <w:rStyle w:val="Normal"/>
                <w:rFonts w:ascii="Garamond" w:hAnsi="Garamond"/>
                <w:sz w:val="20"/>
                <w:lang w:bidi="ar_SA" w:eastAsia="en_US" w:val="en_US"/>
              </w:rPr>
            </w:pPr>
            <w:r>
              <w:rPr>
                <w:sz w:val="20"/>
              </w:rPr>
              <w:t>English:</w:t>
            </w:r>
            <w:r>
              <w:rPr>
                <w:sz w:val="20"/>
              </w:rPr>
              <w:t xml:space="preserve">	</w:t>
            </w:r>
            <w:r>
              <w:rPr>
                <w:sz w:val="20"/>
              </w:rPr>
              <w:t xml:space="preserve"> Fluent</w:t>
            </w:r>
            <w:r>
              <w:rPr>
                <w:sz w:val="20"/>
              </w:rPr>
              <w:t xml:space="preserve">	</w:t>
            </w:r>
            <w:r>
              <w:rPr>
                <w:sz w:val="20"/>
              </w:rPr>
              <w:t xml:space="preserve"> Fair</w:t>
            </w:r>
            <w:r>
              <w:rPr>
                <w:sz w:val="20"/>
              </w:rPr>
              <w:t xml:space="preserve">	</w:t>
            </w:r>
            <w:r>
              <w:rPr>
                <w:sz w:val="20"/>
              </w:rPr>
              <w:t xml:space="preserve"> A little</w:t>
            </w:r>
            <w:r>
              <w:rPr>
                <w:sz w:val="20"/>
              </w:rPr>
              <w:t xml:space="preserve">	</w:t>
            </w:r>
            <w:r>
              <w:rPr>
                <w:sz w:val="20"/>
              </w:rPr>
              <w:t xml:space="preserve"> None</w:t>
            </w:r>
          </w:p>
          <w:p>
            <w:pPr>
              <w:pStyle w:val="BodyText"/>
              <w:tabs>
                <w:tab w:leader="none" w:pos="684" w:val="left"/>
                <w:tab w:leader="none" w:pos="1690" w:val="left"/>
                <w:tab w:leader="none" w:pos="2619" w:val="left"/>
                <w:tab w:leader="none" w:pos="3643" w:val="left"/>
              </w:tabs>
              <w:spacing w:after="0"/>
              <w:jc w:val="left"/>
              <w:rPr>
                <w:rStyle w:val="Normal"/>
                <w:rFonts w:ascii="Garamond" w:hAnsi="Garamond"/>
                <w:i w:val="1"/>
                <w:sz w:val="20"/>
                <w:lang w:val="es-NI"/>
              </w:rPr>
            </w:pPr>
            <w:r>
              <w:rPr>
                <w:i w:val="1"/>
                <w:sz w:val="20"/>
                <w:lang w:val="es-NI"/>
              </w:rPr>
              <w:t>Español:</w:t>
            </w:r>
            <w:r>
              <w:rPr>
                <w:i w:val="1"/>
                <w:sz w:val="20"/>
                <w:lang w:val="es-NI"/>
              </w:rPr>
              <w:t xml:space="preserve">	</w:t>
            </w:r>
            <w:r>
              <w:rPr>
                <w:i w:val="1"/>
                <w:sz w:val="20"/>
                <w:lang w:val="es-NI"/>
              </w:rPr>
              <w:t xml:space="preserve"> </w:t>
            </w:r>
            <w:r>
              <w:rPr>
                <w:i w:val="1"/>
                <w:sz w:val="20"/>
                <w:lang w:val="es-NI"/>
              </w:rPr>
              <w:t>Fluido</w:t>
            </w:r>
            <w:r>
              <w:rPr>
                <w:i w:val="1"/>
                <w:sz w:val="20"/>
                <w:lang w:val="es-NI"/>
              </w:rPr>
              <w:t xml:space="preserve">	</w:t>
            </w:r>
            <w:r>
              <w:rPr>
                <w:i w:val="1"/>
                <w:sz w:val="20"/>
                <w:lang w:val="es-NI"/>
              </w:rPr>
              <w:t xml:space="preserve"> </w:t>
            </w:r>
            <w:r>
              <w:rPr>
                <w:i w:val="1"/>
                <w:sz w:val="20"/>
                <w:lang w:val="es-NI"/>
              </w:rPr>
              <w:t>Bueno</w:t>
            </w:r>
            <w:r>
              <w:rPr>
                <w:i w:val="1"/>
                <w:sz w:val="20"/>
                <w:lang w:val="es-NI"/>
              </w:rPr>
              <w:t xml:space="preserve">	</w:t>
            </w:r>
            <w:r>
              <w:rPr>
                <w:i w:val="1"/>
                <w:sz w:val="20"/>
                <w:lang w:val="es-NI"/>
              </w:rPr>
              <w:t xml:space="preserve"> Un poco</w:t>
            </w:r>
            <w:r>
              <w:rPr>
                <w:i w:val="1"/>
                <w:sz w:val="20"/>
                <w:lang w:val="es-NI"/>
              </w:rPr>
              <w:t xml:space="preserve">	</w:t>
            </w:r>
            <w:r>
              <w:rPr>
                <w:i w:val="1"/>
                <w:sz w:val="20"/>
                <w:lang w:val="es-NI"/>
              </w:rPr>
              <w:t xml:space="preserve"> No</w:t>
            </w:r>
          </w:p>
        </w:tc>
      </w:tr>
    </w:tbl>
    <w:p>
      <w:pPr>
        <w:pStyle w:val="BodyText"/>
        <w:spacing w:after="0" w:before="240"/>
        <w:jc w:val="left"/>
        <w:rPr>
          <w:rStyle w:val="Normal"/>
          <w:rFonts w:ascii="Garamond" w:hAnsi="Garamond"/>
          <w:smallCaps w:val="1"/>
          <w:sz w:val="22"/>
          <w:lang w:bidi="ar_SA" w:eastAsia="en_US" w:val="en_US"/>
        </w:rPr>
      </w:pPr>
      <w:r>
        <w:rPr>
          <w:b w:val="1"/>
          <w:bCs w:val="1"/>
          <w:smallCaps w:val="1"/>
        </w:rPr>
        <w:t>II. Child Protection Policy</w:t>
      </w:r>
    </w:p>
    <w:p>
      <w:pPr>
        <w:pStyle w:val="BodyText"/>
        <w:rPr>
          <w:rStyle w:val="Normal"/>
          <w:rFonts w:ascii="Garamond" w:hAnsi="Garamond"/>
          <w:sz w:val="22"/>
          <w:lang w:bidi="ar_SA" w:eastAsia="en_US" w:val="en_US"/>
        </w:rPr>
      </w:pPr>
      <w:r>
        <w:t xml:space="preserve">In the interest of protecting our students from anything that might threaten their safety or well-being, NCA conducts criminal background screening on all of its employees.  </w:t>
      </w:r>
      <w:r>
        <w:t>By signing below, you certify that you have answered the question truthfully and give consent for NCA to conduct a background check on you.</w:t>
      </w:r>
    </w:p>
    <w:tbl>
      <w:tblPr>
        <w:tblW w:type="dxa" w:w="9577"/>
        <w:tblBorders>
          <w:top w:color="000000" w:sz="12" w:val="single"/>
          <w:left w:color="000000" w:sz="12" w:val="single"/>
          <w:bottom w:color="000000" w:sz="12" w:val="single"/>
          <w:right w:color="000000" w:sz="12" w:val="single"/>
          <w:insideH w:color="000000" w:sz="4" w:val="single"/>
          <w:insideV w:color="000000" w:sz="4" w:val="single"/>
        </w:tblBorders>
      </w:tblPr>
      <w:tblGrid>
        <w:gridCol w:w="5985"/>
        <w:gridCol w:w="1042"/>
        <w:gridCol w:w="2550"/>
      </w:tblGrid>
      <w:tr>
        <w:trPr>
          <w:trHeight w:hRule="atLeast" w:val="684"/>
        </w:trPr>
        <w:tc>
          <w:tcPr>
            <w:tcW w:type="dxa" w:w="7027"/>
            <w:gridSpan w:val="2"/>
            <w:tcBorders>
              <w:top w:color="000000" w:sz="4" w:val="single"/>
              <w:left w:color="000000" w:sz="4" w:val="single"/>
            </w:tcBorders>
          </w:tcPr>
          <w:p>
            <w:pPr>
              <w:pStyle w:val="BodyText"/>
              <w:spacing w:after="0"/>
              <w:jc w:val="left"/>
              <w:rPr>
                <w:rStyle w:val="Normal"/>
                <w:rFonts w:ascii="Garamond" w:hAnsi="Garamond"/>
                <w:sz w:val="20"/>
                <w:lang w:bidi="ar_SA" w:eastAsia="en_US" w:val="en_US"/>
              </w:rPr>
            </w:pPr>
            <w:r>
              <w:rPr>
                <w:sz w:val="20"/>
              </w:rPr>
              <w:t>Have you ever been charged with or convicted of any crime or misdemeanor involving (1) a minor child, (2) stalking or harassment, (3) sex or lewd behavior (e.g. rape, sexual assault, prostitution, public indecency) or (4) violence against another person?</w:t>
            </w:r>
          </w:p>
        </w:tc>
        <w:tc>
          <w:tcPr>
            <w:tcW w:type="dxa" w:w="2550"/>
            <w:tcBorders>
              <w:top w:color="000000" w:sz="4" w:val="single"/>
              <w:right w:color="000000" w:sz="4" w:val="single"/>
            </w:tcBorders>
            <w:vAlign w:val="center"/>
          </w:tcPr>
          <w:p>
            <w:pPr>
              <w:pStyle w:val="BodyText"/>
              <w:tabs>
                <w:tab w:leader="none" w:pos="827" w:val="left"/>
              </w:tabs>
              <w:spacing w:after="0"/>
              <w:jc w:val="center"/>
              <w:rPr>
                <w:rStyle w:val="Normal"/>
                <w:rFonts w:ascii="Garamond" w:hAnsi="Garamond"/>
                <w:sz w:val="20"/>
                <w:lang w:bidi="ar_SA" w:eastAsia="en_US" w:val="en_US"/>
              </w:rPr>
            </w:pPr>
            <w:r>
              <w:rPr>
                <w:sz w:val="20"/>
              </w:rPr>
              <w:t xml:space="preserve"> Yes</w:t>
            </w:r>
            <w:r>
              <w:rPr>
                <w:sz w:val="20"/>
              </w:rPr>
              <w:t xml:space="preserve">	</w:t>
            </w:r>
            <w:r>
              <w:rPr>
                <w:sz w:val="20"/>
              </w:rPr>
              <w:t xml:space="preserve"> No</w:t>
            </w:r>
          </w:p>
          <w:p>
            <w:pPr>
              <w:pStyle w:val="BodyText"/>
              <w:tabs>
                <w:tab w:leader="none" w:pos="827" w:val="left"/>
              </w:tabs>
              <w:spacing w:after="0"/>
              <w:jc w:val="center"/>
              <w:rPr>
                <w:rStyle w:val="Normal"/>
                <w:rFonts w:ascii="Garamond" w:hAnsi="Garamond"/>
                <w:sz w:val="20"/>
                <w:lang w:bidi="ar_SA" w:eastAsia="en_US" w:val="en_US"/>
              </w:rPr>
            </w:pPr>
            <w:r>
              <w:rPr>
                <w:sz w:val="20"/>
              </w:rPr>
              <w:t>If yes, please provide additional explanation</w:t>
            </w:r>
          </w:p>
        </w:tc>
      </w:tr>
      <w:tr>
        <w:trPr>
          <w:trHeight w:hRule="atLeast" w:val="951"/>
        </w:trPr>
        <w:tc>
          <w:tcPr>
            <w:tcW w:type="dxa" w:w="5985"/>
            <w:tcBorders>
              <w:bottom w:color="000000" w:sz="4" w:val="single"/>
            </w:tcBorders>
          </w:tcPr>
          <w:p>
            <w:pPr>
              <w:pStyle w:val="BodyText"/>
              <w:spacing w:after="0"/>
              <w:jc w:val="left"/>
              <w:rPr>
                <w:rStyle w:val="Normal"/>
                <w:rFonts w:ascii="Garamond" w:hAnsi="Garamond"/>
                <w:sz w:val="22"/>
                <w:lang w:val="es-NI"/>
              </w:rPr>
            </w:pPr>
            <w:r>
              <w:t>Signature of Applicant</w:t>
            </w:r>
          </w:p>
          <w:p>
            <w:pPr>
              <w:pStyle w:val="BodyText"/>
              <w:tabs>
                <w:tab w:leader="underscore" w:pos="9360" w:val="left"/>
              </w:tabs>
              <w:spacing w:after="0" w:line="480" w:lineRule="auto"/>
              <w:jc w:val="left"/>
              <w:rPr>
                <w:rStyle w:val="Normal"/>
                <w:rFonts w:ascii="Garamond" w:hAnsi="Garamond"/>
                <w:sz w:val="22"/>
                <w:lang w:val="es-NI"/>
              </w:rPr>
            </w:pPr>
          </w:p>
        </w:tc>
        <w:tc>
          <w:tcPr>
            <w:tcW w:type="dxa" w:w="3592"/>
            <w:gridSpan w:val="2"/>
            <w:tcBorders>
              <w:bottom w:color="000000" w:sz="4" w:val="single"/>
            </w:tcBorders>
          </w:tcPr>
          <w:p>
            <w:pPr>
              <w:rPr>
                <w:rFonts w:ascii="Times New Roman" w:hAnsi="Times New Roman"/>
                <w:i w:val="1"/>
                <w:iCs w:val="1"/>
                <w:sz w:val="22"/>
                <w:lang w:val="es-NI"/>
              </w:rPr>
            </w:pPr>
            <w:r>
              <w:rPr>
                <w:sz w:val="22"/>
              </w:rPr>
              <w:t>Date</w:t>
            </w:r>
          </w:p>
          <w:p>
            <w:pPr>
              <w:pStyle w:val="BodyText"/>
              <w:tabs>
                <w:tab w:leader="underscore" w:pos="9360" w:val="left"/>
              </w:tabs>
              <w:spacing w:after="0" w:line="480" w:lineRule="auto"/>
              <w:jc w:val="left"/>
              <w:rPr>
                <w:rStyle w:val="Normal"/>
                <w:rFonts w:ascii="Garamond" w:hAnsi="Garamond"/>
                <w:sz w:val="22"/>
                <w:lang w:val="es-NI"/>
              </w:rPr>
            </w:pPr>
          </w:p>
        </w:tc>
      </w:tr>
    </w:tbl>
    <w:p>
      <w:pPr>
        <w:pStyle w:val="BodyText"/>
        <w:jc w:val="left"/>
        <w:rPr>
          <w:rStyle w:val="Normal"/>
          <w:rFonts w:ascii="Garamond" w:hAnsi="Garamond"/>
          <w:smallCaps w:val="1"/>
          <w:sz w:val="22"/>
          <w:lang w:bidi="ar_SA" w:eastAsia="en_US" w:val="en_US"/>
        </w:rPr>
      </w:pPr>
      <w:r>
        <w:rPr>
          <w:b w:val="1"/>
          <w:bCs w:val="1"/>
          <w:smallCaps w:val="1"/>
        </w:rPr>
        <w:br w:type="page"/>
      </w:r>
      <w:r>
        <w:rPr>
          <w:b w:val="1"/>
          <w:bCs w:val="1"/>
          <w:smallCaps w:val="1"/>
        </w:rPr>
        <w:t>II</w:t>
      </w:r>
      <w:r>
        <w:rPr>
          <w:b w:val="1"/>
          <w:bCs w:val="1"/>
          <w:smallCaps w:val="1"/>
        </w:rPr>
        <w:t>I</w:t>
      </w:r>
      <w:r>
        <w:rPr>
          <w:b w:val="1"/>
          <w:bCs w:val="1"/>
          <w:smallCaps w:val="1"/>
        </w:rPr>
        <w:t xml:space="preserve">. </w:t>
      </w:r>
      <w:r>
        <w:rPr>
          <w:b w:val="1"/>
          <w:bCs w:val="1"/>
          <w:smallCaps w:val="1"/>
        </w:rPr>
        <w:t>College</w:t>
      </w:r>
      <w:r>
        <w:rPr>
          <w:b w:val="1"/>
          <w:bCs w:val="1"/>
          <w:smallCaps w:val="1"/>
        </w:rPr>
        <w:t xml:space="preserve"> and Community Information</w:t>
      </w:r>
    </w:p>
    <w:p>
      <w:pPr>
        <w:pStyle w:val="BodyText"/>
        <w:tabs>
          <w:tab w:leader="none" w:pos="6120" w:val="center"/>
          <w:tab w:leader="none" w:pos="8550" w:val="center"/>
          <w:tab w:leader="underscore" w:pos="9360" w:val="left"/>
        </w:tabs>
        <w:spacing w:after="0" w:line="480" w:lineRule="auto"/>
        <w:ind w:hanging="360" w:left="720"/>
        <w:jc w:val="left"/>
        <w:rPr>
          <w:rStyle w:val="Normal"/>
          <w:rFonts w:ascii="Garamond" w:hAnsi="Garamond"/>
          <w:sz w:val="22"/>
          <w:lang w:bidi="ar_SA" w:eastAsia="en_US" w:val="en_US"/>
        </w:rPr>
      </w:pPr>
      <w:r>
        <w:t>1. Colleges attended:</w:t>
      </w:r>
      <w:r>
        <w:tab/>
        <w:t>College location</w:t>
      </w:r>
      <w:r>
        <w:tab/>
        <w:t>Dates attended</w:t>
      </w:r>
    </w:p>
    <w:p>
      <w:pPr>
        <w:pStyle w:val="BodyText"/>
        <w:tabs>
          <w:tab w:leader="underscore" w:pos="4500" w:val="left"/>
          <w:tab w:leader="none" w:pos="4680" w:val="left"/>
          <w:tab w:leader="underscore" w:pos="7560" w:val="left"/>
          <w:tab w:leader="none" w:pos="7740" w:val="left"/>
          <w:tab w:leader="underscore" w:pos="9360" w:val="left"/>
        </w:tabs>
        <w:spacing w:after="0" w:line="480" w:lineRule="auto"/>
        <w:ind w:left="720"/>
        <w:jc w:val="left"/>
        <w:rPr>
          <w:rStyle w:val="Normal"/>
          <w:rFonts w:ascii="Garamond" w:hAnsi="Garamond"/>
          <w:sz w:val="22"/>
          <w:lang w:bidi="ar_SA" w:eastAsia="en_US" w:val="en_US"/>
        </w:rPr>
      </w:pPr>
      <w:r>
        <w:t>a</w:t>
      </w:r>
      <w:r>
        <w:t xml:space="preserve">. </w:t>
      </w:r>
      <w:r>
        <w:t xml:space="preserve">	</w:t>
      </w:r>
      <w:r>
        <w:t xml:space="preserve">	</w:t>
      </w:r>
      <w:r>
        <w:t xml:space="preserve">	</w:t>
      </w:r>
      <w:r>
        <w:t xml:space="preserve">	</w:t>
      </w:r>
      <w:r>
        <w:t xml:space="preserve">	</w:t>
      </w:r>
    </w:p>
    <w:p>
      <w:pPr>
        <w:pStyle w:val="BodyText"/>
        <w:tabs>
          <w:tab w:leader="underscore" w:pos="4500" w:val="left"/>
          <w:tab w:leader="none" w:pos="4680" w:val="left"/>
          <w:tab w:leader="underscore" w:pos="7560" w:val="left"/>
          <w:tab w:leader="none" w:pos="7740" w:val="left"/>
          <w:tab w:leader="underscore" w:pos="9360" w:val="left"/>
        </w:tabs>
        <w:spacing w:after="0" w:line="480" w:lineRule="auto"/>
        <w:ind w:left="720"/>
        <w:jc w:val="left"/>
        <w:rPr>
          <w:rStyle w:val="Normal"/>
          <w:rFonts w:ascii="Garamond" w:hAnsi="Garamond"/>
          <w:sz w:val="22"/>
          <w:lang w:bidi="ar_SA" w:eastAsia="en_US" w:val="en_US"/>
        </w:rPr>
      </w:pPr>
      <w:r>
        <w:t>b</w:t>
      </w:r>
      <w:r>
        <w:t xml:space="preserve">. </w:t>
      </w:r>
      <w:r>
        <w:t xml:space="preserve">	</w:t>
      </w:r>
      <w:r>
        <w:t xml:space="preserve">	</w:t>
      </w:r>
      <w:r>
        <w:t xml:space="preserve">	</w:t>
      </w:r>
      <w:r>
        <w:t xml:space="preserve">	</w:t>
      </w:r>
      <w:r>
        <w:t xml:space="preserve">	</w:t>
      </w:r>
    </w:p>
    <w:p>
      <w:pPr>
        <w:pStyle w:val="BodyText"/>
        <w:tabs>
          <w:tab w:leader="underscore" w:pos="4500" w:val="left"/>
          <w:tab w:leader="none" w:pos="4680" w:val="left"/>
          <w:tab w:leader="underscore" w:pos="7560" w:val="left"/>
          <w:tab w:leader="none" w:pos="7740" w:val="left"/>
          <w:tab w:leader="underscore" w:pos="9360" w:val="left"/>
        </w:tabs>
        <w:spacing w:after="0" w:line="480" w:lineRule="auto"/>
        <w:ind w:left="720"/>
        <w:jc w:val="left"/>
        <w:rPr>
          <w:rStyle w:val="Normal"/>
          <w:rFonts w:ascii="Garamond" w:hAnsi="Garamond"/>
          <w:sz w:val="22"/>
          <w:lang w:bidi="ar_SA" w:eastAsia="en_US" w:val="en_US"/>
        </w:rPr>
      </w:pPr>
      <w:r>
        <w:t>c</w:t>
      </w:r>
      <w:r>
        <w:t xml:space="preserve">. </w:t>
      </w:r>
      <w:r>
        <w:t xml:space="preserve">	</w:t>
      </w:r>
      <w:r>
        <w:t xml:space="preserve">	</w:t>
      </w:r>
      <w:r>
        <w:t xml:space="preserve">	</w:t>
      </w:r>
      <w:r>
        <w:t xml:space="preserve">	</w:t>
      </w:r>
      <w:r>
        <w:t xml:space="preserve">	</w:t>
      </w:r>
    </w:p>
    <w:p>
      <w:pPr>
        <w:pStyle w:val="BodyText"/>
        <w:tabs>
          <w:tab w:leader="none" w:pos="4590" w:val="center"/>
          <w:tab w:leader="none" w:pos="6660" w:val="center"/>
          <w:tab w:leader="none" w:pos="8550" w:val="center"/>
          <w:tab w:leader="underscore" w:pos="9360" w:val="left"/>
        </w:tabs>
        <w:spacing w:after="0" w:line="480" w:lineRule="auto"/>
        <w:ind w:hanging="360" w:left="720"/>
        <w:jc w:val="left"/>
        <w:rPr>
          <w:rStyle w:val="Normal"/>
          <w:rFonts w:ascii="Garamond" w:hAnsi="Garamond"/>
          <w:sz w:val="22"/>
          <w:lang w:bidi="ar_SA" w:eastAsia="en_US" w:val="en_US"/>
        </w:rPr>
      </w:pPr>
      <w:r>
        <w:t>2. Degrees earned:</w:t>
      </w:r>
      <w:r>
        <w:tab/>
        <w:t>Major</w:t>
      </w:r>
      <w:r>
        <w:tab/>
        <w:t>Minor</w:t>
      </w:r>
      <w:r>
        <w:tab/>
        <w:t>Date received</w:t>
      </w:r>
    </w:p>
    <w:p>
      <w:pPr>
        <w:pStyle w:val="BodyText"/>
        <w:tabs>
          <w:tab w:leader="underscore" w:pos="3600" w:val="left"/>
          <w:tab w:leader="none" w:pos="3780" w:val="left"/>
          <w:tab w:leader="underscore" w:pos="5580" w:val="left"/>
          <w:tab w:leader="none" w:pos="5760" w:val="left"/>
          <w:tab w:leader="underscore" w:pos="7560" w:val="left"/>
          <w:tab w:leader="none" w:pos="7740" w:val="left"/>
          <w:tab w:leader="underscore" w:pos="9360" w:val="left"/>
        </w:tabs>
        <w:spacing w:after="0" w:line="480" w:lineRule="auto"/>
        <w:ind w:left="720"/>
        <w:jc w:val="left"/>
        <w:rPr>
          <w:rStyle w:val="Normal"/>
          <w:rFonts w:ascii="Garamond" w:hAnsi="Garamond"/>
          <w:sz w:val="22"/>
          <w:lang w:bidi="ar_SA" w:eastAsia="en_US" w:val="en_US"/>
        </w:rPr>
      </w:pPr>
      <w:r>
        <w:t>a</w:t>
      </w:r>
      <w:r>
        <w:t xml:space="preserve">. </w:t>
      </w:r>
      <w:r>
        <w:t xml:space="preserve">	</w:t>
      </w:r>
      <w:r>
        <w:t xml:space="preserve">	</w:t>
      </w:r>
      <w:r>
        <w:t xml:space="preserve">	</w:t>
      </w:r>
      <w:r>
        <w:t xml:space="preserve">	</w:t>
      </w:r>
      <w:r>
        <w:t xml:space="preserve">	</w:t>
      </w:r>
      <w:r>
        <w:t xml:space="preserve">	</w:t>
      </w:r>
      <w:r>
        <w:t xml:space="preserve">	</w:t>
      </w:r>
    </w:p>
    <w:p>
      <w:pPr>
        <w:pStyle w:val="BodyText"/>
        <w:tabs>
          <w:tab w:leader="underscore" w:pos="3600" w:val="left"/>
          <w:tab w:leader="none" w:pos="3780" w:val="left"/>
          <w:tab w:leader="underscore" w:pos="5580" w:val="left"/>
          <w:tab w:leader="none" w:pos="5760" w:val="left"/>
          <w:tab w:leader="underscore" w:pos="7560" w:val="left"/>
          <w:tab w:leader="none" w:pos="7740" w:val="left"/>
          <w:tab w:leader="underscore" w:pos="9360" w:val="left"/>
        </w:tabs>
        <w:spacing w:after="0" w:line="480" w:lineRule="auto"/>
        <w:ind w:left="720"/>
        <w:jc w:val="left"/>
        <w:rPr>
          <w:rStyle w:val="Normal"/>
          <w:rFonts w:ascii="Garamond" w:hAnsi="Garamond"/>
          <w:sz w:val="22"/>
          <w:lang w:bidi="ar_SA" w:eastAsia="en_US" w:val="en_US"/>
        </w:rPr>
      </w:pPr>
      <w:r>
        <w:t>b</w:t>
      </w:r>
      <w:r>
        <w:t xml:space="preserve">. </w:t>
      </w:r>
      <w:r>
        <w:t xml:space="preserve">	</w:t>
      </w:r>
      <w:r>
        <w:t xml:space="preserve">	</w:t>
      </w:r>
      <w:r>
        <w:t xml:space="preserve">	</w:t>
      </w:r>
      <w:r>
        <w:t xml:space="preserve">	</w:t>
      </w:r>
      <w:r>
        <w:t xml:space="preserve">	</w:t>
      </w:r>
      <w:r>
        <w:t xml:space="preserve">	</w:t>
      </w:r>
      <w:r>
        <w:t xml:space="preserve">	</w:t>
      </w:r>
    </w:p>
    <w:p>
      <w:pPr>
        <w:pStyle w:val="BodyText"/>
        <w:tabs>
          <w:tab w:leader="underscore" w:pos="5400" w:val="left"/>
          <w:tab w:leader="none" w:pos="5760" w:val="left"/>
          <w:tab w:leader="underscore" w:pos="9360" w:val="left"/>
        </w:tabs>
        <w:spacing w:after="0" w:line="480" w:lineRule="auto"/>
        <w:ind w:hanging="360" w:left="720"/>
        <w:jc w:val="left"/>
        <w:rPr>
          <w:rStyle w:val="Normal"/>
          <w:rFonts w:ascii="Garamond" w:hAnsi="Garamond"/>
          <w:sz w:val="22"/>
          <w:lang w:bidi="ar_SA" w:eastAsia="en_US" w:val="en_US"/>
        </w:rPr>
      </w:pPr>
      <w:r>
        <w:t xml:space="preserve">3. Cumulative grade point average (GPA): </w:t>
      </w:r>
      <w:r>
        <w:t xml:space="preserve">	</w:t>
      </w:r>
      <w:r>
        <w:tab/>
        <w:t>(Grade point system: A = __________)</w:t>
      </w:r>
    </w:p>
    <w:p>
      <w:pPr>
        <w:pStyle w:val="BodyText"/>
        <w:tabs>
          <w:tab w:leader="underscore" w:pos="9360" w:val="left"/>
        </w:tabs>
        <w:spacing w:after="0" w:line="480" w:lineRule="auto"/>
        <w:ind w:hanging="360" w:left="720"/>
        <w:jc w:val="left"/>
        <w:rPr>
          <w:rStyle w:val="Normal"/>
          <w:rFonts w:ascii="Garamond" w:hAnsi="Garamond"/>
          <w:sz w:val="22"/>
          <w:lang w:bidi="ar_SA" w:eastAsia="en_US" w:val="en_US"/>
        </w:rPr>
      </w:pPr>
      <w:r>
        <w:t>4</w:t>
      </w:r>
      <w:r>
        <w:t xml:space="preserve">. College organizations / activities: </w:t>
      </w:r>
      <w:r>
        <w:t xml:space="preserve">	</w:t>
      </w:r>
    </w:p>
    <w:p>
      <w:pPr>
        <w:pStyle w:val="BodyText"/>
        <w:tabs>
          <w:tab w:leader="underscore" w:pos="9360" w:val="left"/>
        </w:tabs>
        <w:spacing w:after="0" w:line="480" w:lineRule="auto"/>
        <w:ind w:hanging="360" w:left="720"/>
        <w:jc w:val="left"/>
        <w:rPr>
          <w:rStyle w:val="Normal"/>
          <w:rFonts w:ascii="Garamond" w:hAnsi="Garamond"/>
          <w:sz w:val="22"/>
          <w:lang w:bidi="ar_SA" w:eastAsia="en_US" w:val="en_US"/>
        </w:rPr>
      </w:pPr>
      <w:r>
        <w:t>5</w:t>
      </w:r>
      <w:r>
        <w:t xml:space="preserve">. Community organizations / activities: </w:t>
      </w:r>
      <w:r>
        <w:t xml:space="preserve">	</w:t>
      </w:r>
    </w:p>
    <w:p>
      <w:pPr>
        <w:pStyle w:val="BodyText"/>
        <w:tabs>
          <w:tab w:leader="underscore" w:pos="9360" w:val="left"/>
        </w:tabs>
        <w:spacing w:after="0" w:line="480" w:lineRule="auto"/>
        <w:ind w:hanging="360" w:left="720"/>
        <w:jc w:val="left"/>
        <w:rPr>
          <w:rStyle w:val="Normal"/>
          <w:rFonts w:ascii="Garamond" w:hAnsi="Garamond"/>
          <w:sz w:val="22"/>
          <w:lang w:bidi="ar_SA" w:eastAsia="en_US" w:val="en_US"/>
        </w:rPr>
      </w:pPr>
      <w:r>
        <w:t>6</w:t>
      </w:r>
      <w:r>
        <w:t xml:space="preserve">. Student teaching grade level(s): </w:t>
      </w:r>
      <w:r>
        <w:t xml:space="preserve">	</w:t>
      </w:r>
    </w:p>
    <w:p>
      <w:pPr>
        <w:pStyle w:val="BodyText"/>
        <w:tabs>
          <w:tab w:leader="underscore" w:pos="9360" w:val="left"/>
        </w:tabs>
        <w:spacing w:after="0" w:line="480" w:lineRule="auto"/>
        <w:ind w:hanging="360" w:left="720"/>
        <w:jc w:val="left"/>
        <w:rPr>
          <w:rStyle w:val="Normal"/>
          <w:rFonts w:ascii="Garamond" w:hAnsi="Garamond"/>
          <w:sz w:val="22"/>
          <w:lang w:bidi="ar_SA" w:eastAsia="en_US" w:val="en_US"/>
        </w:rPr>
      </w:pPr>
      <w:r>
        <w:t xml:space="preserve">7. Teacher certification (please attach copy): </w:t>
      </w:r>
      <w:r>
        <w:t xml:space="preserve">	</w:t>
      </w:r>
      <w:r>
        <w:br/>
      </w:r>
      <w:r>
        <w:t xml:space="preserve">	</w:t>
      </w:r>
    </w:p>
    <w:p>
      <w:pPr>
        <w:pStyle w:val="BodyText"/>
        <w:jc w:val="left"/>
        <w:rPr>
          <w:rStyle w:val="Normal"/>
          <w:rFonts w:ascii="Garamond" w:hAnsi="Garamond"/>
          <w:smallCaps w:val="1"/>
          <w:sz w:val="22"/>
          <w:lang w:bidi="ar_SA" w:eastAsia="en_US" w:val="en_US"/>
        </w:rPr>
      </w:pPr>
      <w:r>
        <w:rPr>
          <w:b w:val="1"/>
          <w:bCs w:val="1"/>
          <w:smallCaps w:val="1"/>
        </w:rPr>
        <w:t>I</w:t>
      </w:r>
      <w:r>
        <w:rPr>
          <w:b w:val="1"/>
          <w:bCs w:val="1"/>
          <w:smallCaps w:val="1"/>
        </w:rPr>
        <w:t>V</w:t>
      </w:r>
      <w:r>
        <w:rPr>
          <w:b w:val="1"/>
          <w:bCs w:val="1"/>
          <w:smallCaps w:val="1"/>
        </w:rPr>
        <w:t>. Teaching Experiences</w:t>
      </w:r>
    </w:p>
    <w:p>
      <w:pPr>
        <w:pStyle w:val="BodyText"/>
        <w:tabs>
          <w:tab w:leader="none" w:pos="1710" w:val="center"/>
          <w:tab w:leader="none" w:pos="4410" w:val="center"/>
          <w:tab w:leader="none" w:pos="6660" w:val="center"/>
          <w:tab w:leader="none" w:pos="8550" w:val="center"/>
          <w:tab w:leader="underscore" w:pos="9360" w:val="left"/>
        </w:tabs>
        <w:spacing w:after="0" w:line="480" w:lineRule="auto"/>
        <w:ind w:left="360"/>
        <w:jc w:val="left"/>
        <w:rPr>
          <w:rStyle w:val="Normal"/>
          <w:rFonts w:ascii="Garamond" w:hAnsi="Garamond"/>
          <w:sz w:val="22"/>
          <w:lang w:bidi="ar_SA" w:eastAsia="en_US" w:val="en_US"/>
        </w:rPr>
      </w:pPr>
      <w:r>
        <w:t xml:space="preserve">	</w:t>
      </w:r>
      <w:r>
        <w:t>School</w:t>
      </w:r>
      <w:r>
        <w:t xml:space="preserve">	</w:t>
      </w:r>
      <w:r>
        <w:t>City, State</w:t>
      </w:r>
      <w:r>
        <w:t xml:space="preserve">	</w:t>
      </w:r>
      <w:r>
        <w:t>G</w:t>
      </w:r>
      <w:r>
        <w:t>rade</w:t>
      </w:r>
      <w:r>
        <w:t xml:space="preserve"> / position</w:t>
      </w:r>
      <w:r>
        <w:tab/>
        <w:t>Dates employed</w:t>
      </w:r>
    </w:p>
    <w:p>
      <w:pPr>
        <w:pStyle w:val="BodyText"/>
        <w:tabs>
          <w:tab w:leader="underscore" w:pos="3060" w:val="left"/>
          <w:tab w:leader="none" w:pos="3240" w:val="left"/>
          <w:tab w:leader="underscore" w:pos="5580" w:val="left"/>
          <w:tab w:leader="none" w:pos="5760" w:val="left"/>
          <w:tab w:leader="underscore" w:pos="7560" w:val="left"/>
          <w:tab w:leader="none" w:pos="7740" w:val="left"/>
          <w:tab w:leader="underscore" w:pos="9360" w:val="left"/>
        </w:tabs>
        <w:spacing w:after="0" w:line="480" w:lineRule="auto"/>
        <w:ind w:left="360"/>
        <w:jc w:val="left"/>
        <w:rPr>
          <w:rStyle w:val="Normal"/>
          <w:rFonts w:ascii="Garamond" w:hAnsi="Garamond"/>
          <w:sz w:val="22"/>
          <w:lang w:bidi="ar_SA" w:eastAsia="en_US" w:val="en_US"/>
        </w:rPr>
      </w:pPr>
      <w:r>
        <w:t>a</w:t>
      </w:r>
      <w:r>
        <w:t xml:space="preserve">. </w:t>
      </w:r>
      <w:r>
        <w:t xml:space="preserve">	</w:t>
      </w:r>
      <w:r>
        <w:t xml:space="preserve">	</w:t>
      </w:r>
      <w:r>
        <w:t xml:space="preserve">	</w:t>
      </w:r>
      <w:r>
        <w:t xml:space="preserve">	</w:t>
      </w:r>
      <w:r>
        <w:t xml:space="preserve">	</w:t>
      </w:r>
      <w:r>
        <w:t xml:space="preserve">	</w:t>
      </w:r>
      <w:r>
        <w:t xml:space="preserve">	</w:t>
      </w:r>
    </w:p>
    <w:p>
      <w:pPr>
        <w:pStyle w:val="BodyText"/>
        <w:tabs>
          <w:tab w:leader="underscore" w:pos="3060" w:val="left"/>
          <w:tab w:leader="none" w:pos="3240" w:val="left"/>
          <w:tab w:leader="underscore" w:pos="5580" w:val="left"/>
          <w:tab w:leader="none" w:pos="5760" w:val="left"/>
          <w:tab w:leader="underscore" w:pos="7560" w:val="left"/>
          <w:tab w:leader="none" w:pos="7740" w:val="left"/>
          <w:tab w:leader="underscore" w:pos="9360" w:val="left"/>
        </w:tabs>
        <w:spacing w:after="0" w:line="480" w:lineRule="auto"/>
        <w:ind w:left="360"/>
        <w:jc w:val="left"/>
        <w:rPr>
          <w:rStyle w:val="Normal"/>
          <w:rFonts w:ascii="Garamond" w:hAnsi="Garamond"/>
          <w:sz w:val="22"/>
          <w:lang w:bidi="ar_SA" w:eastAsia="en_US" w:val="en_US"/>
        </w:rPr>
      </w:pPr>
      <w:r>
        <w:t>b</w:t>
      </w:r>
      <w:r>
        <w:t xml:space="preserve">. </w:t>
      </w:r>
      <w:r>
        <w:t xml:space="preserve">	</w:t>
      </w:r>
      <w:r>
        <w:t xml:space="preserve">	</w:t>
      </w:r>
      <w:r>
        <w:t xml:space="preserve">	</w:t>
      </w:r>
      <w:r>
        <w:t xml:space="preserve">	</w:t>
      </w:r>
      <w:r>
        <w:t xml:space="preserve">	</w:t>
      </w:r>
      <w:r>
        <w:t xml:space="preserve">	</w:t>
      </w:r>
      <w:r>
        <w:t xml:space="preserve">	</w:t>
      </w:r>
    </w:p>
    <w:p>
      <w:pPr>
        <w:pStyle w:val="BodyText"/>
        <w:tabs>
          <w:tab w:leader="underscore" w:pos="3060" w:val="left"/>
          <w:tab w:leader="none" w:pos="3240" w:val="left"/>
          <w:tab w:leader="underscore" w:pos="5580" w:val="left"/>
          <w:tab w:leader="none" w:pos="5760" w:val="left"/>
          <w:tab w:leader="underscore" w:pos="7560" w:val="left"/>
          <w:tab w:leader="none" w:pos="7740" w:val="left"/>
          <w:tab w:leader="underscore" w:pos="9360" w:val="left"/>
        </w:tabs>
        <w:spacing w:after="0" w:line="480" w:lineRule="auto"/>
        <w:ind w:left="360"/>
        <w:jc w:val="left"/>
        <w:rPr>
          <w:rStyle w:val="Normal"/>
          <w:rFonts w:ascii="Garamond" w:hAnsi="Garamond"/>
          <w:sz w:val="22"/>
          <w:lang w:bidi="ar_SA" w:eastAsia="en_US" w:val="en_US"/>
        </w:rPr>
      </w:pPr>
      <w:r>
        <w:t>c</w:t>
      </w:r>
      <w:r>
        <w:t xml:space="preserve">. </w:t>
      </w:r>
      <w:r>
        <w:t xml:space="preserve">	</w:t>
      </w:r>
      <w:r>
        <w:t xml:space="preserve">	</w:t>
      </w:r>
      <w:r>
        <w:t xml:space="preserve">	</w:t>
      </w:r>
      <w:r>
        <w:t xml:space="preserve">	</w:t>
      </w:r>
      <w:r>
        <w:t xml:space="preserve">	</w:t>
      </w:r>
      <w:r>
        <w:t xml:space="preserve">	</w:t>
      </w:r>
      <w:r>
        <w:t xml:space="preserve">	</w:t>
      </w:r>
    </w:p>
    <w:p>
      <w:pPr>
        <w:pStyle w:val="BodyText"/>
        <w:spacing w:after="0"/>
        <w:jc w:val="left"/>
        <w:rPr>
          <w:rStyle w:val="Normal"/>
          <w:rFonts w:ascii="Garamond" w:hAnsi="Garamond"/>
          <w:smallCaps w:val="1"/>
          <w:sz w:val="22"/>
          <w:lang w:bidi="ar_SA" w:eastAsia="en_US" w:val="en_US"/>
        </w:rPr>
      </w:pPr>
      <w:r>
        <w:rPr>
          <w:b w:val="1"/>
          <w:bCs w:val="1"/>
          <w:smallCaps w:val="1"/>
        </w:rPr>
        <w:t>V. Attachments</w:t>
      </w:r>
    </w:p>
    <w:p>
      <w:pPr>
        <w:pStyle w:val="BodyText"/>
        <w:tabs>
          <w:tab w:leader="none" w:pos="270" w:val="left"/>
        </w:tabs>
        <w:ind w:hanging="270" w:left="270"/>
        <w:jc w:val="left"/>
        <w:rPr>
          <w:rStyle w:val="Normal"/>
          <w:rFonts w:ascii="Garamond" w:hAnsi="Garamond"/>
          <w:sz w:val="22"/>
          <w:lang w:bidi="ar_SA" w:eastAsia="en_US" w:val="en_US"/>
        </w:rPr>
      </w:pPr>
      <w:r>
        <w:t>a.</w:t>
      </w:r>
      <w:r>
        <w:t xml:space="preserve">	</w:t>
      </w:r>
      <w:r>
        <w:rPr>
          <w:u w:val="single"/>
        </w:rPr>
        <w:t>Personal relationship with Jesus Christ</w:t>
      </w:r>
      <w:r>
        <w:t>: On a separate sheet of paper write a personal testimony.  Include conversion experience, reasons for accepting Christ, and present relationship with Christ.</w:t>
      </w:r>
    </w:p>
    <w:p>
      <w:pPr>
        <w:pStyle w:val="BodyText"/>
        <w:tabs>
          <w:tab w:leader="none" w:pos="270" w:val="left"/>
        </w:tabs>
        <w:ind w:hanging="270" w:left="270"/>
        <w:jc w:val="left"/>
        <w:rPr>
          <w:rStyle w:val="Normal"/>
          <w:rFonts w:ascii="Garamond" w:hAnsi="Garamond"/>
          <w:sz w:val="22"/>
          <w:lang w:bidi="ar_SA" w:eastAsia="en_US" w:val="en_US"/>
        </w:rPr>
      </w:pPr>
      <w:r>
        <w:t>b.</w:t>
      </w:r>
      <w:r>
        <w:t xml:space="preserve">	</w:t>
      </w:r>
      <w:r>
        <w:rPr>
          <w:u w:val="single"/>
        </w:rPr>
        <w:t>Autobiographical sketch</w:t>
      </w:r>
      <w:r>
        <w:t>: On a separate sheet, write a brief history including your family background, important life experiences, important people and books that have influenced your personal Christian walk, special God-given talents for ministry, and life goals.</w:t>
      </w:r>
    </w:p>
    <w:p>
      <w:pPr>
        <w:pStyle w:val="BodyText"/>
        <w:tabs>
          <w:tab w:leader="none" w:pos="270" w:val="left"/>
        </w:tabs>
        <w:ind w:hanging="270" w:left="270"/>
        <w:jc w:val="left"/>
        <w:rPr>
          <w:rStyle w:val="Normal"/>
          <w:rFonts w:ascii="Garamond" w:hAnsi="Garamond"/>
          <w:sz w:val="22"/>
          <w:lang w:bidi="ar_SA" w:eastAsia="en_US" w:val="en_US"/>
        </w:rPr>
      </w:pPr>
      <w:r>
        <w:t>c.</w:t>
      </w:r>
      <w:r>
        <w:t xml:space="preserve">	</w:t>
      </w:r>
      <w:r>
        <w:rPr>
          <w:u w:val="single"/>
        </w:rPr>
        <w:t>Recommendations</w:t>
      </w:r>
      <w:r>
        <w:t>: Two professional recommendation</w:t>
      </w:r>
      <w:r>
        <w:t>s</w:t>
      </w:r>
      <w:r>
        <w:t xml:space="preserve"> and a pastoral recommendation </w:t>
      </w:r>
      <w:r>
        <w:t>are required.  The forms are available on the Employment page of our website</w:t>
      </w:r>
      <w:r>
        <w:t xml:space="preserve">.  Give the pastoral form to the pastor who knows you the best and the professional forms to your college supervisors, present or former principals, or your supervisory educational personnel.  The recommendation forms should be </w:t>
      </w:r>
      <w:r>
        <w:t>e-</w:t>
      </w:r>
      <w:r>
        <w:t>mailed separately.</w:t>
      </w:r>
    </w:p>
    <w:p>
      <w:pPr>
        <w:pStyle w:val="BodyText"/>
        <w:tabs>
          <w:tab w:leader="none" w:pos="270" w:val="left"/>
        </w:tabs>
        <w:ind w:hanging="270" w:left="270"/>
        <w:jc w:val="left"/>
        <w:rPr>
          <w:rStyle w:val="Normal"/>
          <w:rFonts w:ascii="Garamond" w:hAnsi="Garamond"/>
          <w:sz w:val="22"/>
          <w:lang w:bidi="ar_SA" w:eastAsia="en_US" w:val="en_US"/>
        </w:rPr>
      </w:pPr>
      <w:r>
        <w:t>d.</w:t>
      </w:r>
      <w:r>
        <w:t xml:space="preserve">	</w:t>
      </w:r>
      <w:r>
        <w:rPr>
          <w:u w:val="single"/>
        </w:rPr>
        <w:t>Transcript</w:t>
      </w:r>
      <w:r>
        <w:t>:  Attach or send separately an official transcript of college credits.</w:t>
      </w:r>
    </w:p>
    <w:tbl>
      <w:tblPr>
        <w:tblW w:type="dxa" w:w="9576"/>
        <w:tblLook w:val="01E0"/>
      </w:tblPr>
      <w:tblGrid>
        <w:gridCol w:w="4788"/>
        <w:gridCol w:w="4788"/>
      </w:tblGrid>
      <w:tr>
        <w:tc>
          <w:tcPr>
            <w:tcW w:type="dxa" w:w="4788"/>
          </w:tcPr>
          <w:p>
            <w:pPr>
              <w:pStyle w:val="BodyText"/>
              <w:tabs>
                <w:tab w:leader="none" w:pos="270" w:val="left"/>
              </w:tabs>
              <w:spacing w:after="0"/>
              <w:ind w:hanging="274" w:left="274"/>
              <w:rPr>
                <w:rStyle w:val="Normal"/>
                <w:rFonts w:ascii="Garamond" w:hAnsi="Garamond"/>
                <w:sz w:val="22"/>
                <w:lang w:bidi="ar_SA" w:eastAsia="en_US" w:val="en_US"/>
              </w:rPr>
            </w:pPr>
            <w:r>
              <w:t>e.</w:t>
            </w:r>
            <w:r>
              <w:t xml:space="preserve">	</w:t>
            </w:r>
            <w:r>
              <w:rPr>
                <w:u w:val="single"/>
              </w:rPr>
              <w:t>If you are an American Citizen</w:t>
            </w:r>
            <w:r>
              <w:t>:</w:t>
            </w:r>
          </w:p>
          <w:p>
            <w:pPr>
              <w:pStyle w:val="BodyText"/>
              <w:numPr>
                <w:ilvl w:val="0"/>
                <w:numId w:val="4"/>
              </w:numPr>
              <w:spacing w:after="0"/>
              <w:rPr>
                <w:rStyle w:val="Normal"/>
                <w:rFonts w:ascii="Garamond" w:hAnsi="Garamond"/>
                <w:sz w:val="22"/>
                <w:lang w:bidi="ar_SA" w:eastAsia="en_US" w:val="en_US"/>
              </w:rPr>
            </w:pPr>
            <w:r>
              <w:t>Copy of front page of passport</w:t>
            </w:r>
          </w:p>
          <w:p>
            <w:pPr>
              <w:pStyle w:val="BodyText"/>
              <w:numPr>
                <w:ilvl w:val="0"/>
                <w:numId w:val="4"/>
              </w:numPr>
              <w:spacing w:after="0"/>
              <w:rPr>
                <w:rStyle w:val="Normal"/>
                <w:rFonts w:ascii="Garamond" w:hAnsi="Garamond"/>
                <w:sz w:val="22"/>
                <w:lang w:bidi="ar_SA" w:eastAsia="en_US" w:val="en_US"/>
              </w:rPr>
            </w:pPr>
            <w:r>
              <w:t>Copy of social security / social insurance card</w:t>
            </w:r>
          </w:p>
        </w:tc>
        <w:tc>
          <w:tcPr>
            <w:tcW w:type="dxa" w:w="4788"/>
          </w:tcPr>
          <w:p>
            <w:pPr>
              <w:pStyle w:val="BodyText"/>
              <w:tabs>
                <w:tab w:leader="none" w:pos="270" w:val="left"/>
              </w:tabs>
              <w:spacing w:after="0"/>
              <w:ind w:hanging="274" w:left="274"/>
              <w:rPr>
                <w:rStyle w:val="Normal"/>
                <w:rFonts w:ascii="Garamond" w:hAnsi="Garamond"/>
                <w:sz w:val="22"/>
                <w:lang w:bidi="ar_SA" w:eastAsia="en_US" w:val="en_US"/>
              </w:rPr>
            </w:pPr>
            <w:r>
              <w:t>e.</w:t>
            </w:r>
            <w:r>
              <w:t xml:space="preserve">	</w:t>
            </w:r>
            <w:r>
              <w:rPr>
                <w:u w:val="single"/>
              </w:rPr>
              <w:t>If you are a Nicaraguan Citizen</w:t>
            </w:r>
            <w:r>
              <w:t>:</w:t>
            </w:r>
          </w:p>
          <w:p>
            <w:pPr>
              <w:pStyle w:val="BodyText"/>
              <w:numPr>
                <w:ilvl w:val="0"/>
                <w:numId w:val="4"/>
              </w:numPr>
              <w:spacing w:after="0"/>
              <w:rPr>
                <w:rStyle w:val="Normal"/>
                <w:rFonts w:ascii="Garamond" w:hAnsi="Garamond"/>
                <w:sz w:val="22"/>
                <w:lang w:val="es-NI"/>
              </w:rPr>
            </w:pPr>
            <w:r>
              <w:rPr>
                <w:lang w:val="es-NI"/>
              </w:rPr>
              <w:t>Cédula de Identidad</w:t>
            </w:r>
          </w:p>
          <w:p>
            <w:pPr>
              <w:pStyle w:val="BodyText"/>
              <w:numPr>
                <w:ilvl w:val="0"/>
                <w:numId w:val="4"/>
              </w:numPr>
              <w:spacing w:after="0"/>
              <w:rPr>
                <w:rStyle w:val="Normal"/>
                <w:rFonts w:ascii="Garamond" w:hAnsi="Garamond"/>
                <w:sz w:val="22"/>
                <w:lang w:val="es-NI"/>
              </w:rPr>
            </w:pPr>
            <w:r>
              <w:rPr>
                <w:lang w:val="es-NI"/>
              </w:rPr>
              <w:t>Récord de Policía</w:t>
            </w:r>
          </w:p>
          <w:p>
            <w:pPr>
              <w:pStyle w:val="BodyText"/>
              <w:numPr>
                <w:ilvl w:val="0"/>
                <w:numId w:val="4"/>
              </w:numPr>
              <w:spacing w:after="0"/>
              <w:rPr>
                <w:rStyle w:val="Normal"/>
                <w:rFonts w:ascii="Garamond" w:hAnsi="Garamond"/>
                <w:sz w:val="22"/>
                <w:lang w:val="es-NI"/>
              </w:rPr>
            </w:pPr>
            <w:r>
              <w:rPr>
                <w:lang w:val="es-NI"/>
              </w:rPr>
              <w:t>Carnet del Seguro Social o colilla del seguro</w:t>
            </w:r>
          </w:p>
        </w:tc>
      </w:tr>
    </w:tbl>
    <w:p>
      <w:pPr>
        <w:pStyle w:val="BodyText"/>
        <w:spacing w:after="0"/>
        <w:jc w:val="left"/>
        <w:rPr>
          <w:rStyle w:val="Normal"/>
          <w:rFonts w:ascii="Garamond" w:hAnsi="Garamond"/>
          <w:b w:val="1"/>
          <w:bCs w:val="1"/>
          <w:smallCaps w:val="1"/>
          <w:sz w:val="22"/>
          <w:lang w:bidi="ar_SA" w:eastAsia="en_US" w:val="en_US"/>
        </w:rPr>
      </w:pPr>
      <w:r>
        <w:rPr>
          <w:b w:val="1"/>
          <w:bCs w:val="1"/>
          <w:smallCaps w:val="1"/>
        </w:rPr>
        <w:br w:type="page"/>
      </w:r>
      <w:r>
        <w:rPr>
          <w:b w:val="1"/>
          <w:bCs w:val="1"/>
          <w:smallCaps w:val="1"/>
        </w:rPr>
        <w:t>V</w:t>
      </w:r>
      <w:r>
        <w:rPr>
          <w:b w:val="1"/>
          <w:bCs w:val="1"/>
          <w:smallCaps w:val="1"/>
        </w:rPr>
        <w:t>I</w:t>
      </w:r>
      <w:r>
        <w:rPr>
          <w:b w:val="1"/>
          <w:bCs w:val="1"/>
          <w:smallCaps w:val="1"/>
        </w:rPr>
        <w:t>. Statement of Faith</w:t>
      </w:r>
    </w:p>
    <w:p>
      <w:pPr>
        <w:pStyle w:val="BodyText"/>
        <w:rPr>
          <w:rStyle w:val="Normal"/>
          <w:rFonts w:ascii="Garamond" w:hAnsi="Garamond"/>
          <w:sz w:val="22"/>
          <w:lang w:bidi="ar_SA" w:eastAsia="en_US" w:val="en_US"/>
        </w:rPr>
      </w:pPr>
      <w:r>
        <w:t>We believe the Bible to be the inspired, the only infallible, authoritative, inerrant Word of God (2 Timothy 3:16, 2 Peter 1:21).</w:t>
      </w:r>
    </w:p>
    <w:p>
      <w:pPr>
        <w:pStyle w:val="BodyText"/>
        <w:rPr>
          <w:rStyle w:val="Normal"/>
          <w:rFonts w:ascii="Garamond" w:hAnsi="Garamond"/>
          <w:sz w:val="22"/>
          <w:lang w:bidi="ar_SA" w:eastAsia="en_US" w:val="en_US"/>
        </w:rPr>
      </w:pPr>
      <w:r>
        <w:t>We believe there is one God, eternally existent in three persons - Father, Son, and Holy Spirit (Genesis 1:1, Matthew 28:19, John 10:30).</w:t>
      </w:r>
    </w:p>
    <w:p>
      <w:pPr>
        <w:pStyle w:val="BodyText"/>
        <w:rPr>
          <w:rStyle w:val="Normal"/>
          <w:rFonts w:ascii="Garamond" w:hAnsi="Garamond"/>
          <w:sz w:val="22"/>
          <w:lang w:bidi="ar_SA" w:eastAsia="en_US" w:val="en_US"/>
        </w:rPr>
      </w:pPr>
      <w:r>
        <w:t>We believe in the deity of Christ (John 10:33), His virgin birth (Isaiah 7:14, Matthew 1:23, Luke 1:35), His sinless life (Hebrews 4:15, 7:26), His miracles (John 2:11), His vicarious and atoning death (1 Corinthians 15:3, Ephesians 1:7, Hebrews 2:9), His resurrection (John 11:25, 1 Corinthians 15:4), His Ascension to the right hand of God (Mark 16:19), and His personal return in power and glory (Acts 1:11, Revelation 19:11).</w:t>
      </w:r>
    </w:p>
    <w:p>
      <w:pPr>
        <w:pStyle w:val="BodyText"/>
        <w:rPr>
          <w:rStyle w:val="Normal"/>
          <w:rFonts w:ascii="Garamond" w:hAnsi="Garamond"/>
          <w:sz w:val="22"/>
          <w:lang w:bidi="ar_SA" w:eastAsia="en_US" w:val="en_US"/>
        </w:rPr>
      </w:pPr>
      <w:r>
        <w:t>We believe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p>
    <w:p>
      <w:pPr>
        <w:pStyle w:val="BodyText"/>
        <w:rPr>
          <w:rStyle w:val="Normal"/>
          <w:rFonts w:ascii="Garamond" w:hAnsi="Garamond"/>
          <w:sz w:val="22"/>
          <w:lang w:bidi="ar_SA" w:eastAsia="en_US" w:val="en_US"/>
        </w:rPr>
      </w:pPr>
      <w:r>
        <w:t>We believe in the resurrection of both the saved and the lost; they that are saved unto the resurrection of life, and they that are lost unto the resurrection of condemnation (John 5:28-29).</w:t>
      </w:r>
    </w:p>
    <w:p>
      <w:pPr>
        <w:pStyle w:val="BodyText"/>
        <w:rPr>
          <w:rStyle w:val="Normal"/>
          <w:rFonts w:ascii="Garamond" w:hAnsi="Garamond"/>
          <w:sz w:val="22"/>
          <w:lang w:bidi="ar_SA" w:eastAsia="en_US" w:val="en_US"/>
        </w:rPr>
      </w:pPr>
      <w:r>
        <w:t>We believe in the spiritual unity of believers in our Lord Jesus Christ (Romans 8:9, 1 Corinthians 12:12-13, Galatians 3:26-28).</w:t>
      </w:r>
    </w:p>
    <w:p>
      <w:pPr>
        <w:pStyle w:val="BodyText"/>
        <w:rPr>
          <w:rStyle w:val="Normal"/>
          <w:rFonts w:ascii="Garamond" w:hAnsi="Garamond"/>
          <w:sz w:val="22"/>
          <w:lang w:bidi="ar_SA" w:eastAsia="en_US" w:val="en_US"/>
        </w:rPr>
      </w:pPr>
      <w:r>
        <w:t>We believe in the present ministry of the Holy Spirit by whose indwelling the Christian is enabled to live a godly life (Romans 8:13-14; 1 Corinthians 3:16, 6:19-20; Ephesians 4:30, 5:18).</w:t>
      </w:r>
    </w:p>
    <w:p>
      <w:pPr>
        <w:pStyle w:val="BodyText"/>
        <w:rPr>
          <w:rStyle w:val="Normal"/>
          <w:rFonts w:ascii="Garamond" w:hAnsi="Garamond"/>
          <w:sz w:val="22"/>
          <w:lang w:bidi="ar_SA" w:eastAsia="en_US" w:val="en_US"/>
        </w:rPr>
      </w:pPr>
      <w:r>
        <w:t>I have read and agree with the NCA Statement of Faith.</w:t>
      </w:r>
    </w:p>
    <w:tbl>
      <w:tblPr>
        <w:tblW w:type="auto" w:w="0"/>
        <w:tblBorders>
          <w:top w:color="000000" w:sz="4" w:val="single"/>
          <w:left w:color="000000" w:sz="4" w:val="single"/>
          <w:bottom w:color="000000" w:sz="4" w:val="single"/>
          <w:right w:color="000000" w:sz="4" w:val="single"/>
          <w:insideH w:color="000000" w:sz="6" w:val="single"/>
          <w:insideV w:color="000000" w:sz="6" w:val="single"/>
        </w:tblBorders>
      </w:tblPr>
      <w:tblGrid>
        <w:gridCol w:w="5985"/>
        <w:gridCol w:w="3591"/>
      </w:tblGrid>
      <w:tr>
        <w:trPr>
          <w:trHeight w:hRule="atLeast" w:val="864"/>
        </w:trPr>
        <w:tc>
          <w:tcPr>
            <w:tcW w:type="dxa" w:w="5985"/>
          </w:tcPr>
          <w:p>
            <w:pPr>
              <w:pStyle w:val="BodyText"/>
              <w:spacing w:after="0"/>
              <w:jc w:val="left"/>
              <w:rPr>
                <w:rStyle w:val="Normal"/>
                <w:rFonts w:ascii="Garamond" w:hAnsi="Garamond"/>
                <w:sz w:val="22"/>
                <w:lang w:val="es-NI"/>
              </w:rPr>
            </w:pPr>
            <w:r>
              <w:t>Signature of Applicant</w:t>
            </w:r>
          </w:p>
          <w:p>
            <w:pPr>
              <w:pStyle w:val="BodyText"/>
              <w:tabs>
                <w:tab w:leader="underscore" w:pos="9360" w:val="left"/>
              </w:tabs>
              <w:spacing w:after="0" w:line="480" w:lineRule="auto"/>
              <w:jc w:val="left"/>
              <w:rPr>
                <w:rStyle w:val="Normal"/>
                <w:rFonts w:ascii="Garamond" w:hAnsi="Garamond"/>
                <w:sz w:val="22"/>
                <w:lang w:val="es-NI"/>
              </w:rPr>
            </w:pPr>
          </w:p>
        </w:tc>
        <w:tc>
          <w:tcPr>
            <w:tcW w:type="dxa" w:w="3591"/>
          </w:tcPr>
          <w:p>
            <w:pPr>
              <w:rPr>
                <w:rFonts w:ascii="Times New Roman" w:hAnsi="Times New Roman"/>
                <w:i w:val="1"/>
                <w:iCs w:val="1"/>
                <w:sz w:val="22"/>
                <w:lang w:val="es-NI"/>
              </w:rPr>
            </w:pPr>
            <w:r>
              <w:rPr>
                <w:sz w:val="22"/>
              </w:rPr>
              <w:t>Date</w:t>
            </w:r>
          </w:p>
          <w:p>
            <w:pPr>
              <w:pStyle w:val="BodyText"/>
              <w:tabs>
                <w:tab w:leader="underscore" w:pos="9360" w:val="left"/>
              </w:tabs>
              <w:spacing w:after="0" w:line="480" w:lineRule="auto"/>
              <w:jc w:val="left"/>
              <w:rPr>
                <w:rStyle w:val="Normal"/>
                <w:rFonts w:ascii="Garamond" w:hAnsi="Garamond"/>
                <w:sz w:val="22"/>
                <w:lang w:val="es-NI"/>
              </w:rPr>
            </w:pPr>
          </w:p>
        </w:tc>
      </w:tr>
    </w:tbl>
    <w:p>
      <w:pPr>
        <w:rPr>
          <w:rFonts w:ascii="Times New Roman" w:hAnsi="Times New Roman"/>
          <w:sz w:val="24"/>
          <w:lang w:bidi="ar_SA" w:eastAsia="en_US" w:val="en_US"/>
        </w:rPr>
      </w:pPr>
    </w:p>
    <w:p>
      <w:pPr>
        <w:pStyle w:val="BodyText"/>
        <w:spacing w:after="0"/>
        <w:jc w:val="left"/>
        <w:rPr>
          <w:rStyle w:val="Normal"/>
          <w:rFonts w:ascii="Garamond" w:hAnsi="Garamond"/>
          <w:b w:val="1"/>
          <w:bCs w:val="1"/>
          <w:smallCaps w:val="1"/>
          <w:sz w:val="22"/>
          <w:lang w:bidi="ar_SA" w:eastAsia="en_US" w:val="en_US"/>
        </w:rPr>
      </w:pPr>
      <w:r>
        <w:rPr>
          <w:b w:val="1"/>
          <w:bCs w:val="1"/>
          <w:smallCaps w:val="1"/>
        </w:rPr>
        <w:t>V</w:t>
      </w:r>
      <w:r>
        <w:rPr>
          <w:b w:val="1"/>
          <w:bCs w:val="1"/>
          <w:smallCaps w:val="1"/>
        </w:rPr>
        <w:t>I</w:t>
      </w:r>
      <w:r>
        <w:rPr>
          <w:b w:val="1"/>
          <w:bCs w:val="1"/>
          <w:smallCaps w:val="1"/>
        </w:rPr>
        <w:t>I. NCA Statement of Commitment to Christian Life and Cultural Sensitivity</w:t>
      </w:r>
    </w:p>
    <w:p>
      <w:pPr>
        <w:pStyle w:val="BodyText"/>
        <w:rPr>
          <w:rStyle w:val="Normal"/>
          <w:rFonts w:ascii="Garamond" w:hAnsi="Garamond"/>
          <w:i w:val="1"/>
          <w:sz w:val="22"/>
          <w:lang w:bidi="ar_SA" w:eastAsia="en_US" w:val="en_US"/>
        </w:rPr>
      </w:pPr>
      <w:r>
        <w:rPr>
          <w:i w:val="1"/>
        </w:rPr>
        <w:t xml:space="preserve">When an individual becomes a member of a community, he or she always lays aside certain personal rights for the good of the total community.  To this end, it is understood that those who have accepted positions of leadership and responsibility within </w:t>
      </w:r>
      <w:r>
        <w:rPr>
          <w:i w:val="1"/>
        </w:rPr>
        <w:t>Nicaragua</w:t>
      </w:r>
      <w:r>
        <w:rPr>
          <w:i w:val="1"/>
        </w:rPr>
        <w:t xml:space="preserve"> </w:t>
      </w:r>
      <w:r>
        <w:rPr>
          <w:i w:val="1"/>
        </w:rPr>
        <w:t>Christian</w:t>
      </w:r>
      <w:r>
        <w:rPr>
          <w:i w:val="1"/>
        </w:rPr>
        <w:t xml:space="preserve"> </w:t>
      </w:r>
      <w:r>
        <w:rPr>
          <w:i w:val="1"/>
        </w:rPr>
        <w:t>Academy</w:t>
      </w:r>
      <w:r>
        <w:rPr>
          <w:i w:val="1"/>
        </w:rPr>
        <w:t xml:space="preserve"> are to commit themselves to uphold the standards as cited in this statement.</w:t>
      </w:r>
    </w:p>
    <w:p>
      <w:pPr>
        <w:pStyle w:val="BodyText"/>
        <w:spacing w:after="0"/>
        <w:rPr>
          <w:rStyle w:val="Normal"/>
          <w:rFonts w:ascii="Garamond" w:hAnsi="Garamond"/>
          <w:b w:val="1"/>
          <w:sz w:val="22"/>
          <w:lang w:bidi="ar_SA" w:eastAsia="en_US" w:val="en_US"/>
        </w:rPr>
      </w:pPr>
      <w:r>
        <w:rPr>
          <w:b w:val="1"/>
        </w:rPr>
        <w:t>Standards based on specific commands of Scripture</w:t>
      </w:r>
    </w:p>
    <w:p>
      <w:pPr>
        <w:pStyle w:val="BodyText"/>
        <w:rPr>
          <w:rStyle w:val="Normal"/>
          <w:rFonts w:ascii="Garamond" w:hAnsi="Garamond"/>
          <w:sz w:val="22"/>
          <w:lang w:bidi="ar_SA" w:eastAsia="en_US" w:val="en_US"/>
        </w:rPr>
      </w:pPr>
      <w:r>
        <w:t>The Word of God is the final authority on all matters of faith and conduct.  Therefore, items expressly forbidden in the Scripture are never acceptable (Exo</w:t>
      </w:r>
      <w:r>
        <w:t>dus 20:7, 14-15; Leviticus 19:1</w:t>
      </w:r>
      <w:r>
        <w:t xml:space="preserve">1; Romans 1:21-27; 1 Corinthians 6:9; Ephesians 4:28-32, 5:3-4; Colossians 3:9; 1 Timothy 3:3; Titus 1:6).  Included among these are such acts as drunkenness, stealing, lying, </w:t>
      </w:r>
      <w:r>
        <w:t>use</w:t>
      </w:r>
      <w:r>
        <w:t xml:space="preserve"> of slanderous or profane language, extramarital sex, and homosexual behavior.  Also condemned by Scripture are such attitudes as greed, jealousy, pride, lust, bitterness, hostility, an unforgiving spirit and prejudice based on race, sex and socioeconomic status.</w:t>
      </w:r>
    </w:p>
    <w:p>
      <w:pPr>
        <w:pStyle w:val="BodyText"/>
        <w:rPr>
          <w:rStyle w:val="Normal"/>
          <w:rFonts w:ascii="Garamond" w:hAnsi="Garamond"/>
          <w:sz w:val="22"/>
          <w:lang w:bidi="ar_SA" w:eastAsia="en_US" w:val="en_US"/>
        </w:rPr>
      </w:pPr>
      <w:r>
        <w:t xml:space="preserve">Therefore, </w:t>
      </w:r>
      <w:r>
        <w:t>Nicaragua</w:t>
      </w:r>
      <w:r>
        <w:t xml:space="preserve"> </w:t>
      </w:r>
      <w:r>
        <w:t>Christian</w:t>
      </w:r>
      <w:r>
        <w:t xml:space="preserve"> </w:t>
      </w:r>
      <w:r>
        <w:t>Academy</w:t>
      </w:r>
      <w:r>
        <w:t xml:space="preserve"> strives to see these attitudes eliminated as evidenced in speech and action and replaced by Christ-like attitudes appropriate for maturing Christians.</w:t>
      </w:r>
    </w:p>
    <w:p>
      <w:pPr>
        <w:pStyle w:val="BodyText"/>
        <w:spacing w:after="0"/>
        <w:rPr>
          <w:rStyle w:val="Normal"/>
          <w:rFonts w:ascii="Garamond" w:hAnsi="Garamond"/>
          <w:b w:val="1"/>
          <w:sz w:val="22"/>
          <w:lang w:bidi="ar_SA" w:eastAsia="en_US" w:val="en_US"/>
        </w:rPr>
      </w:pPr>
      <w:r>
        <w:rPr>
          <w:b w:val="1"/>
        </w:rPr>
        <w:t>Standards based on Scriptural principles, including culturally specific applications</w:t>
      </w:r>
    </w:p>
    <w:p>
      <w:pPr>
        <w:pStyle w:val="BodyText"/>
        <w:rPr>
          <w:rStyle w:val="Normal"/>
          <w:rFonts w:ascii="Garamond" w:hAnsi="Garamond"/>
          <w:sz w:val="22"/>
          <w:lang w:bidi="ar_SA" w:eastAsia="en_US" w:val="en_US"/>
        </w:rPr>
      </w:pPr>
      <w:r>
        <w:t>While Scripture does not provide specific teaching regarding all social practices in a given cultural setting, it does speak to the Christian’s responsibility in areas of conduct which may be harmful or spiritually offensive to self or others (Romans 14; 1 Timothy 3:3; Titus 1:7).  Based on this, as well as to protect from the snare of harmful addictive behavior, those covered by this statement are expected to adhere to the following:</w:t>
      </w:r>
    </w:p>
    <w:p>
      <w:pPr>
        <w:pStyle w:val="BodyText"/>
        <w:rPr>
          <w:rStyle w:val="Normal"/>
          <w:rFonts w:ascii="Garamond" w:hAnsi="Garamond"/>
          <w:sz w:val="22"/>
          <w:lang w:bidi="ar_SA" w:eastAsia="en_US" w:val="en_US"/>
        </w:rPr>
      </w:pPr>
      <w:r>
        <w:t>1. POLITICAL ACTIVISM: NCA is a Christian international entity in Nicaragua and maintains a neutral position in regard to politics. Therefore, any discussion of governments shou</w:t>
      </w:r>
      <w:r>
        <w:t>ld be objective and non-biased.</w:t>
      </w:r>
    </w:p>
    <w:p>
      <w:pPr>
        <w:pStyle w:val="BodyText"/>
        <w:rPr>
          <w:rStyle w:val="Normal"/>
          <w:rFonts w:ascii="Garamond" w:hAnsi="Garamond"/>
          <w:sz w:val="22"/>
          <w:lang w:bidi="ar_SA" w:eastAsia="en_US" w:val="en_US"/>
        </w:rPr>
      </w:pPr>
      <w:r>
        <w:t xml:space="preserve">2. ALCOHOLIC BEVERAGES: In light of the reality that within our NCA community, there are those who are comfortable partaking of an alcoholic beverage in a responsible manner, there are those who are not, and there are those who have chosen to abstain in keeping with the guidelines of their particular communities of faith and ministry, </w:t>
      </w:r>
      <w:r>
        <w:rPr>
          <w:u w:val="single"/>
        </w:rPr>
        <w:t>we ask that teachers abstain from drinking alcoholic beverages while in Nicaragua</w:t>
      </w:r>
      <w:r>
        <w:t>.</w:t>
      </w:r>
    </w:p>
    <w:p>
      <w:pPr>
        <w:pStyle w:val="BodyText"/>
        <w:rPr>
          <w:rStyle w:val="Normal"/>
          <w:rFonts w:ascii="Garamond" w:hAnsi="Garamond"/>
          <w:sz w:val="22"/>
          <w:lang w:bidi="ar_SA" w:eastAsia="en_US" w:val="en_US"/>
        </w:rPr>
      </w:pPr>
      <w:r>
        <w:t>3. TOBACCO: The use of tobacco carries serious health risks to the user, as well as to those around them.  We ask that teachers abstain from any and all forms of tobacco use.</w:t>
      </w:r>
    </w:p>
    <w:p>
      <w:pPr>
        <w:pStyle w:val="BodyText"/>
        <w:rPr>
          <w:rStyle w:val="Normal"/>
          <w:rFonts w:ascii="Garamond" w:hAnsi="Garamond"/>
          <w:sz w:val="22"/>
          <w:lang w:bidi="ar_SA" w:eastAsia="en_US" w:val="en_US"/>
        </w:rPr>
      </w:pPr>
      <w:r>
        <w:t xml:space="preserve">4. PHYSICAL APPEARANCE: In light of the reality: that tattoos and body piercings are widely controversial in Christian communities; </w:t>
      </w:r>
      <w:r>
        <w:rPr>
          <w:u w:val="single"/>
        </w:rPr>
        <w:t>we ask that there be no visible tattoos or piercings other than earrings on female teachers</w:t>
      </w:r>
      <w:r>
        <w:t>. We also ask that there be no extreme hair styles or extreme or unnatural coloring.</w:t>
      </w:r>
    </w:p>
    <w:p>
      <w:pPr>
        <w:pStyle w:val="BodyText"/>
        <w:spacing w:after="0"/>
        <w:rPr>
          <w:rStyle w:val="Normal"/>
          <w:rFonts w:ascii="Garamond" w:hAnsi="Garamond"/>
          <w:b w:val="1"/>
          <w:sz w:val="22"/>
          <w:lang w:bidi="ar_SA" w:eastAsia="en_US" w:val="en_US"/>
        </w:rPr>
      </w:pPr>
      <w:r>
        <w:rPr>
          <w:b w:val="1"/>
        </w:rPr>
        <w:t>Personal standards of godliness</w:t>
      </w:r>
    </w:p>
    <w:p>
      <w:pPr>
        <w:pStyle w:val="BodyText"/>
        <w:spacing w:after="60"/>
        <w:rPr>
          <w:rStyle w:val="Normal"/>
          <w:rFonts w:ascii="Garamond" w:hAnsi="Garamond"/>
          <w:sz w:val="22"/>
          <w:lang w:bidi="ar_SA" w:eastAsia="en_US" w:val="en_US"/>
        </w:rPr>
      </w:pPr>
      <w:r>
        <w:t xml:space="preserve">Since we are members of both the local and universal body of Jesus Christ, it is expected that everything we do will reflect our commitment to our Lord and to His body of believers.  This commitment is to be demonstrated by personal spiritual growth, faithful involvement in </w:t>
      </w:r>
      <w:r>
        <w:t>Nicaragua</w:t>
      </w:r>
      <w:r>
        <w:t xml:space="preserve"> </w:t>
      </w:r>
      <w:r>
        <w:t>Christian</w:t>
      </w:r>
      <w:r>
        <w:t xml:space="preserve"> </w:t>
      </w:r>
      <w:r>
        <w:t>Academy</w:t>
      </w:r>
      <w:r>
        <w:t>, and expressions of Christian love toward those with physical or spiritual needs.  All are also expected to aspire to a faithful pattern of godliness and devotion to Christ and His work, typified by, but not limited to the following (I Timothy 4:6-16):</w:t>
      </w:r>
    </w:p>
    <w:p>
      <w:pPr>
        <w:pStyle w:val="BodyText"/>
        <w:numPr>
          <w:ilvl w:val="0"/>
          <w:numId w:val="5"/>
        </w:numPr>
        <w:spacing w:after="60"/>
        <w:rPr>
          <w:rStyle w:val="Normal"/>
          <w:rFonts w:ascii="Garamond" w:hAnsi="Garamond"/>
          <w:sz w:val="22"/>
          <w:lang w:bidi="ar_SA" w:eastAsia="en_US" w:val="en_US"/>
        </w:rPr>
      </w:pPr>
      <w:r>
        <w:t>Regular devotional life: Scripture reading and study, prayer…  (I Timothy 4:7)</w:t>
      </w:r>
    </w:p>
    <w:p>
      <w:pPr>
        <w:pStyle w:val="BodyText"/>
        <w:numPr>
          <w:ilvl w:val="0"/>
          <w:numId w:val="5"/>
        </w:numPr>
        <w:spacing w:after="60"/>
        <w:rPr>
          <w:rStyle w:val="Normal"/>
          <w:rFonts w:ascii="Garamond" w:hAnsi="Garamond"/>
          <w:sz w:val="22"/>
          <w:lang w:bidi="ar_SA" w:eastAsia="en_US" w:val="en_US"/>
        </w:rPr>
      </w:pPr>
      <w:r>
        <w:t>Faithful church membership and attendance (I Timothy 4:12, 13; Hebrews 10:24,25)</w:t>
      </w:r>
    </w:p>
    <w:p>
      <w:pPr>
        <w:pStyle w:val="BodyText"/>
        <w:numPr>
          <w:ilvl w:val="0"/>
          <w:numId w:val="5"/>
        </w:numPr>
        <w:spacing w:after="60"/>
        <w:rPr>
          <w:rStyle w:val="Normal"/>
          <w:rFonts w:ascii="Garamond" w:hAnsi="Garamond"/>
          <w:sz w:val="22"/>
          <w:lang w:bidi="ar_SA" w:eastAsia="en_US" w:val="en_US"/>
        </w:rPr>
      </w:pPr>
      <w:r>
        <w:t>Faithful financial stewardship (2 Corinthians 9:6-8)</w:t>
      </w:r>
    </w:p>
    <w:p>
      <w:pPr>
        <w:pStyle w:val="BodyText"/>
        <w:numPr>
          <w:ilvl w:val="0"/>
          <w:numId w:val="5"/>
        </w:numPr>
        <w:spacing w:after="60"/>
        <w:rPr>
          <w:rStyle w:val="Normal"/>
          <w:rFonts w:ascii="Garamond" w:hAnsi="Garamond"/>
          <w:sz w:val="22"/>
          <w:lang w:bidi="ar_SA" w:eastAsia="en_US" w:val="en_US"/>
        </w:rPr>
      </w:pPr>
      <w:r>
        <w:t>Personal volunteer ministry work (Romans 12</w:t>
      </w:r>
      <w:r>
        <w:t>:1 1; I Peter 5:2,</w:t>
      </w:r>
      <w:r>
        <w:t>3)</w:t>
      </w:r>
    </w:p>
    <w:p>
      <w:pPr>
        <w:pStyle w:val="BodyText"/>
        <w:numPr>
          <w:ilvl w:val="0"/>
          <w:numId w:val="5"/>
        </w:numPr>
        <w:spacing w:after="60"/>
        <w:rPr>
          <w:rStyle w:val="Normal"/>
          <w:rFonts w:ascii="Garamond" w:hAnsi="Garamond"/>
          <w:sz w:val="22"/>
          <w:lang w:bidi="ar_SA" w:eastAsia="en_US" w:val="en_US"/>
        </w:rPr>
      </w:pPr>
      <w:r>
        <w:t>Active involvement in evangelism/discipleship (Matthew 28:19, 20)</w:t>
      </w:r>
    </w:p>
    <w:p>
      <w:pPr>
        <w:pStyle w:val="BodyText"/>
        <w:numPr>
          <w:ilvl w:val="0"/>
          <w:numId w:val="5"/>
        </w:numPr>
        <w:rPr>
          <w:rStyle w:val="Normal"/>
          <w:rFonts w:ascii="Garamond" w:hAnsi="Garamond"/>
          <w:sz w:val="22"/>
          <w:lang w:bidi="ar_SA" w:eastAsia="en_US" w:val="en_US"/>
        </w:rPr>
      </w:pPr>
      <w:r>
        <w:t>A strong commitment to conscientiously represent the Lord Jesus Christ within the ministry, throughout our community, and to the ends of the earth.</w:t>
      </w:r>
    </w:p>
    <w:p>
      <w:pPr>
        <w:pStyle w:val="BodyText"/>
        <w:spacing w:after="0"/>
        <w:rPr>
          <w:rStyle w:val="Normal"/>
          <w:rFonts w:ascii="Garamond" w:hAnsi="Garamond"/>
          <w:b w:val="1"/>
          <w:sz w:val="22"/>
          <w:lang w:bidi="ar_SA" w:eastAsia="en_US" w:val="en_US"/>
        </w:rPr>
      </w:pPr>
      <w:r>
        <w:rPr>
          <w:b w:val="1"/>
        </w:rPr>
        <w:t>Standards based on our responsibility of influence</w:t>
      </w:r>
    </w:p>
    <w:p>
      <w:pPr>
        <w:pStyle w:val="BodyText"/>
        <w:rPr>
          <w:rStyle w:val="Normal"/>
          <w:rFonts w:ascii="Garamond" w:hAnsi="Garamond"/>
          <w:sz w:val="22"/>
          <w:lang w:bidi="ar_SA" w:eastAsia="en_US" w:val="en_US"/>
        </w:rPr>
      </w:pPr>
      <w:r>
        <w:t>In our relationship with others within the body of Christ, our conduct should demonstrate an attitude of personal responsibility and sensitivity, by always being aware of the impact of our actions and attitudes on others (“You, my brothers, were called to be free.  But do not use your freedom to indulge the sinful nature; rather, serve one another in love.”) (Galatians 5:13). It is recognized that conflicts and personal failures may occur, as Scripture declares “we all stumble in many ways” (James 3:2).  It is expected that when an offense occurs, the instructions of Matthew 18:15-20 must be followed.  This is to be done in the spirit of Galatians 6: 1, thereby making “every effort to keep the unity of the Spirit through the bond of peace” (Ephesians 4:3).  When personal failures occur within our lives, we are to quickly repent, seek forgiveness and with the help of godly counsel, prevent these from getting a hold on our lives.  To do otherwise would jeopardize our continued role in leadership or specific ministry responsibility.</w:t>
      </w:r>
    </w:p>
    <w:p>
      <w:pPr>
        <w:pStyle w:val="BodyText"/>
        <w:rPr>
          <w:rStyle w:val="Normal"/>
          <w:rFonts w:ascii="Garamond" w:hAnsi="Garamond"/>
          <w:sz w:val="22"/>
          <w:lang w:bidi="ar_SA" w:eastAsia="en_US" w:val="en_US"/>
        </w:rPr>
      </w:pPr>
      <w:r>
        <w:t xml:space="preserve">We should understand that our acceptance of responsibility within the ministries of </w:t>
      </w:r>
      <w:r>
        <w:t>Nicaragua</w:t>
      </w:r>
      <w:r>
        <w:t xml:space="preserve"> </w:t>
      </w:r>
      <w:r>
        <w:t>Christian</w:t>
      </w:r>
      <w:r>
        <w:t xml:space="preserve"> </w:t>
      </w:r>
      <w:r>
        <w:t>Academy</w:t>
      </w:r>
      <w:r>
        <w:t xml:space="preserve"> reinforces the importance of our personal commitment to Jesus Christ as Savior and Lord and to the Bible as God’s inerrant Word.  It is in view of this and the seriousness of the impact our ministry responsibility brings that we are to commit ourselves to live in accordance with the above Statement of Commitment to Christian Life and Cultural Sensitivity.</w:t>
      </w:r>
    </w:p>
    <w:p>
      <w:pPr>
        <w:pStyle w:val="BodyText"/>
        <w:rPr>
          <w:rStyle w:val="Normal"/>
          <w:rFonts w:ascii="Garamond" w:hAnsi="Garamond"/>
          <w:sz w:val="22"/>
          <w:lang w:bidi="ar_SA" w:eastAsia="en_US" w:val="en_US"/>
        </w:rPr>
      </w:pPr>
      <w:r>
        <w:t xml:space="preserve">I, </w:t>
      </w:r>
      <w:r>
        <w:t>with God’s help and direction, commit to striving to live according to the high standards set forth by Nicaragua Christian Academy, for the sake of my personal testimony to my brother and for the sake of unity among believers.  I understand that as a teacher, I am called to a higher standard for the sake of my students and the te</w:t>
      </w:r>
      <w:r>
        <w:t>stimony I must live before them.</w:t>
      </w:r>
    </w:p>
    <w:tbl>
      <w:tblPr>
        <w:tblW w:type="auto" w:w="0"/>
        <w:tblBorders>
          <w:top w:color="000000" w:sz="4" w:val="single"/>
          <w:left w:color="000000" w:sz="4" w:val="single"/>
          <w:bottom w:color="000000" w:sz="4" w:val="single"/>
          <w:right w:color="000000" w:sz="4" w:val="single"/>
          <w:insideH w:color="000000" w:sz="6" w:val="single"/>
          <w:insideV w:color="000000" w:sz="6" w:val="single"/>
        </w:tblBorders>
      </w:tblPr>
      <w:tblGrid>
        <w:gridCol w:w="5985"/>
        <w:gridCol w:w="3591"/>
      </w:tblGrid>
      <w:tr>
        <w:trPr>
          <w:trHeight w:hRule="atLeast" w:val="864"/>
        </w:trPr>
        <w:tc>
          <w:tcPr>
            <w:tcW w:type="dxa" w:w="6368"/>
          </w:tcPr>
          <w:p>
            <w:pPr>
              <w:pStyle w:val="BodyText"/>
              <w:spacing w:after="0"/>
              <w:jc w:val="left"/>
              <w:rPr>
                <w:rStyle w:val="Normal"/>
                <w:rFonts w:ascii="Garamond" w:hAnsi="Garamond"/>
                <w:sz w:val="22"/>
                <w:lang w:val="es-NI"/>
              </w:rPr>
            </w:pPr>
            <w:r>
              <w:t>Signature of Applicant</w:t>
            </w:r>
          </w:p>
          <w:p>
            <w:pPr>
              <w:pStyle w:val="BodyText"/>
              <w:tabs>
                <w:tab w:leader="underscore" w:pos="9360" w:val="left"/>
              </w:tabs>
              <w:spacing w:after="0" w:line="480" w:lineRule="auto"/>
              <w:jc w:val="left"/>
              <w:rPr>
                <w:rStyle w:val="Normal"/>
                <w:rFonts w:ascii="Garamond" w:hAnsi="Garamond"/>
                <w:sz w:val="22"/>
                <w:lang w:val="es-NI"/>
              </w:rPr>
            </w:pPr>
          </w:p>
        </w:tc>
        <w:tc>
          <w:tcPr>
            <w:tcW w:type="dxa" w:w="3820"/>
          </w:tcPr>
          <w:p>
            <w:pPr>
              <w:rPr>
                <w:rFonts w:ascii="Times New Roman" w:hAnsi="Times New Roman"/>
                <w:i w:val="1"/>
                <w:iCs w:val="1"/>
                <w:sz w:val="22"/>
                <w:lang w:val="es-NI"/>
              </w:rPr>
            </w:pPr>
            <w:r>
              <w:rPr>
                <w:sz w:val="22"/>
              </w:rPr>
              <w:t>Date</w:t>
            </w:r>
          </w:p>
          <w:p>
            <w:pPr>
              <w:pStyle w:val="BodyText"/>
              <w:tabs>
                <w:tab w:leader="underscore" w:pos="9360" w:val="left"/>
              </w:tabs>
              <w:spacing w:after="0" w:line="480" w:lineRule="auto"/>
              <w:jc w:val="left"/>
              <w:rPr>
                <w:rStyle w:val="Normal"/>
                <w:rFonts w:ascii="Garamond" w:hAnsi="Garamond"/>
                <w:sz w:val="22"/>
                <w:lang w:val="es-NI"/>
              </w:rPr>
            </w:pPr>
          </w:p>
        </w:tc>
      </w:tr>
    </w:tbl>
    <w:p>
      <w:pPr>
        <w:pStyle w:val="BodyText"/>
        <w:spacing w:after="0"/>
        <w:rPr>
          <w:rStyle w:val="Normal"/>
          <w:rFonts w:ascii="Garamond" w:hAnsi="Garamond"/>
          <w:sz w:val="22"/>
          <w:lang w:bidi="ar_SA" w:eastAsia="en_US" w:val="en_US"/>
        </w:rPr>
      </w:pPr>
    </w:p>
    <w:p>
      <w:pPr>
        <w:pStyle w:val="BodyText"/>
        <w:tabs>
          <w:tab w:leader="none" w:pos="5400" w:val="left"/>
        </w:tabs>
        <w:spacing w:after="0"/>
        <w:ind w:hanging="5400" w:left="5400"/>
        <w:jc w:val="left"/>
        <w:rPr>
          <w:rStyle w:val="Normal"/>
          <w:rFonts w:ascii="Garamond" w:hAnsi="Garamond"/>
          <w:sz w:val="22"/>
          <w:lang w:bidi="ar_SA" w:eastAsia="en_US" w:val="en_US"/>
        </w:rPr>
      </w:pPr>
      <w:r>
        <w:rPr>
          <w:b w:val="1"/>
          <w:i w:val="1"/>
          <w:iCs w:val="1"/>
        </w:rPr>
        <w:t>Preferred:</w:t>
      </w:r>
      <w:r>
        <w:rPr>
          <w:i w:val="1"/>
          <w:iCs w:val="1"/>
        </w:rPr>
        <w:t xml:space="preserve"> Send scanned and digital documents by email to:</w:t>
      </w:r>
      <w:r>
        <w:rPr>
          <w:rStyle w:val="Normal"/>
          <w:rFonts w:ascii="Garamond" w:hAnsi="Garamond"/>
          <w:i w:val="1"/>
          <w:iCs w:val="1"/>
          <w:vanish w:val="0"/>
          <w:color w:val="000000"/>
          <w:sz w:val="22"/>
          <w:lang w:val="en-NI"/>
        </w:rPr>
        <w:t xml:space="preserve"> </w:t>
      </w:r>
      <w:r>
        <w:rPr>
          <w:rStyle w:val="Normal"/>
          <w:rFonts w:ascii="Garamond" w:hAnsi="Garamond"/>
          <w:b w:val="0"/>
          <w:i w:val="1"/>
          <w:iCs w:val="1"/>
          <w:strike w:val="0"/>
          <w:vanish w:val="0"/>
          <w:color w:val="000000"/>
          <w:sz w:val="22"/>
          <w:u w:val="none"/>
          <w:vertAlign w:val="baseline"/>
          <w:lang w:val="en-NI"/>
        </w:rPr>
        <w:t>susanbenthem@nca.edu.ni</w:t>
      </w:r>
    </w:p>
    <w:p>
      <w:pPr>
        <w:tabs>
          <w:tab w:leader="none" w:pos="5400" w:val="left"/>
        </w:tabs>
        <w:spacing w:after="0"/>
        <w:ind w:hanging="5400" w:left="5400"/>
        <w:jc w:val="left"/>
        <w:rPr>
          <w:rFonts w:ascii="Times New Roman" w:hAnsi="Times New Roman"/>
          <w:lang w:bidi="ar_SA" w:eastAsia="en_US" w:val="en_US"/>
        </w:rPr>
      </w:pPr>
    </w:p>
    <w:p>
      <w:pPr>
        <w:pStyle w:val="BodyText"/>
        <w:tabs>
          <w:tab w:leader="none" w:pos="5400" w:val="left"/>
        </w:tabs>
        <w:spacing w:after="0" w:before="120"/>
        <w:ind w:hanging="5400" w:left="5400"/>
        <w:jc w:val="left"/>
        <w:rPr>
          <w:rStyle w:val="Normal"/>
          <w:rFonts w:ascii="Garamond" w:hAnsi="Garamond"/>
          <w:sz w:val="22"/>
          <w:lang w:bidi="ar_SA" w:eastAsia="en_US" w:val="en_US"/>
        </w:rPr>
      </w:pPr>
    </w:p>
    <w:sectPr>
      <w:headerReference w:type="default" r:id="rId1"/>
      <w:headerReference w:type="first" r:id="rId2"/>
      <w:footerReference w:type="first" r:id="rId3"/>
      <w:pgSz w:h="15840" w:w="12240"/>
      <w:pgMar w:bottom="1080" w:footer="720" w:gutter="0" w:header="576" w:left="1440" w:right="1440" w:top="10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6C" w:rsidRDefault="00DB796C">
      <w:r>
        <w:separator/>
      </w:r>
    </w:p>
  </w:endnote>
  <w:endnote w:type="continuationSeparator" w:id="0">
    <w:p w:rsidR="00DB796C" w:rsidRDefault="00DB7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7" w:rsidRDefault="003B5E67">
    <w:pPr>
      <w:pStyle w:val="Footer"/>
      <w:pBdr>
        <w:top w:val="single" w:sz="4" w:space="6" w:color="auto"/>
      </w:pBdr>
      <w:tabs>
        <w:tab w:val="clear" w:pos="4320"/>
        <w:tab w:val="clear" w:pos="8640"/>
      </w:tabs>
      <w:jc w:val="center"/>
      <w:rPr>
        <w:sz w:val="20"/>
      </w:rPr>
    </w:pPr>
    <w:r>
      <w:rPr>
        <w:sz w:val="20"/>
      </w:rPr>
      <w:t xml:space="preserve">Apartado 842, </w:t>
    </w:r>
    <w:smartTag w:uri="urn:schemas-microsoft-com:office:smarttags" w:element="place">
      <w:smartTag w:uri="urn:schemas-microsoft-com:office:smarttags" w:element="City">
        <w:r>
          <w:rPr>
            <w:sz w:val="20"/>
          </w:rPr>
          <w:t>Managua</w:t>
        </w:r>
      </w:smartTag>
      <w:r>
        <w:rPr>
          <w:sz w:val="20"/>
        </w:rPr>
        <w:t xml:space="preserve">, </w:t>
      </w:r>
      <w:smartTag w:uri="urn:schemas-microsoft-com:office:smarttags" w:element="country-region">
        <w:r>
          <w:rPr>
            <w:sz w:val="20"/>
          </w:rPr>
          <w:t>Nicaragua</w:t>
        </w:r>
      </w:smartTag>
    </w:smartTag>
    <w:r>
      <w:rPr>
        <w:sz w:val="20"/>
      </w:rPr>
      <w:t xml:space="preserve"> • Telephone 011-505-</w:t>
    </w:r>
    <w:r w:rsidR="00B034BA">
      <w:rPr>
        <w:sz w:val="20"/>
      </w:rPr>
      <w:t>2</w:t>
    </w:r>
    <w:r>
      <w:rPr>
        <w:sz w:val="20"/>
      </w:rPr>
      <w:t xml:space="preserve">265-2277 • Fax </w:t>
    </w:r>
    <w:r w:rsidR="00B034BA">
      <w:rPr>
        <w:sz w:val="20"/>
      </w:rPr>
      <w:t>2</w:t>
    </w:r>
    <w:r>
      <w:rPr>
        <w:sz w:val="20"/>
      </w:rPr>
      <w:t>265-2360</w:t>
    </w:r>
  </w:p>
  <w:p w:rsidR="003B5E67" w:rsidRDefault="003B5E67">
    <w:pPr>
      <w:pStyle w:val="Footer"/>
      <w:pBdr>
        <w:top w:val="single" w:sz="4" w:space="6" w:color="auto"/>
      </w:pBdr>
      <w:tabs>
        <w:tab w:val="clear" w:pos="4320"/>
        <w:tab w:val="clear" w:pos="8640"/>
      </w:tabs>
      <w:jc w:val="center"/>
    </w:pPr>
    <w:r>
      <w:rPr>
        <w:sz w:val="20"/>
      </w:rPr>
      <w:t>Km. 11 Carretera Vieja a León • http://www.nca.edu.ni</w:t>
    </w:r>
    <w:r w:rsidR="00E2687F">
      <w:rPr>
        <w:sz w:val="20"/>
      </w:rPr>
      <w:t xml:space="preserve"> • E-mail </w:t>
    </w:r>
    <w:r w:rsidR="003A0D0D">
      <w:rPr>
        <w:sz w:val="20"/>
      </w:rPr>
      <w:t>director@nca.edu.ni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6C" w:rsidRDefault="00DB796C">
      <w:r>
        <w:separator/>
      </w:r>
    </w:p>
  </w:footnote>
  <w:footnote w:type="continuationSeparator" w:id="0">
    <w:p w:rsidR="00DB796C" w:rsidRDefault="00DB7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7" w:rsidRDefault="003B5E67">
    <w:pPr>
      <w:pStyle w:val="Header"/>
      <w:pBdr>
        <w:bottom w:val="single" w:sz="4" w:space="1" w:color="auto"/>
      </w:pBdr>
      <w:tabs>
        <w:tab w:val="clear" w:pos="4320"/>
        <w:tab w:val="clear" w:pos="8640"/>
        <w:tab w:val="right" w:pos="9360"/>
      </w:tabs>
      <w:rPr>
        <w:rFonts w:ascii="Gloucester MT Extra Condensed" w:hAnsi="Gloucester MT Extra Condensed"/>
        <w:sz w:val="32"/>
      </w:rPr>
    </w:pPr>
    <w:r>
      <w:rPr>
        <w:sz w:val="20"/>
      </w:rPr>
      <w:t xml:space="preserve">Page </w:t>
    </w:r>
    <w:r w:rsidR="004815EE">
      <w:rPr>
        <w:rStyle w:val="PageNumber"/>
        <w:sz w:val="20"/>
      </w:rPr>
      <w:fldChar w:fldCharType="begin"/>
    </w:r>
    <w:r>
      <w:rPr>
        <w:rStyle w:val="PageNumber"/>
        <w:sz w:val="20"/>
      </w:rPr>
      <w:instrText xml:space="preserve"> PAGE </w:instrText>
    </w:r>
    <w:r w:rsidR="004815EE">
      <w:rPr>
        <w:rStyle w:val="PageNumber"/>
        <w:sz w:val="20"/>
      </w:rPr>
      <w:fldChar w:fldCharType="separate"/>
    </w:r>
    <w:r w:rsidR="00B83DAF">
      <w:rPr>
        <w:rStyle w:val="PageNumber"/>
        <w:sz w:val="20"/>
      </w:rPr>
      <w:t>3</w:t>
    </w:r>
    <w:r w:rsidR="004815EE">
      <w:rPr>
        <w:rStyle w:val="PageNumber"/>
        <w:sz w:val="20"/>
      </w:rPr>
      <w:fldChar w:fldCharType="end"/>
    </w:r>
    <w:r>
      <w:rPr>
        <w:sz w:val="20"/>
      </w:rPr>
      <w:tab/>
    </w:r>
    <w:smartTag w:uri="urn:schemas-microsoft-com:office:smarttags" w:element="place">
      <w:smartTag w:uri="urn:schemas-microsoft-com:office:smarttags" w:element="PlaceName">
        <w:r>
          <w:rPr>
            <w:rFonts w:ascii="Garamond" w:hAnsi="Garamond"/>
            <w:b/>
            <w:bCs/>
            <w:sz w:val="28"/>
          </w:rPr>
          <w:t>Nicaragua</w:t>
        </w:r>
      </w:smartTag>
      <w:r>
        <w:rPr>
          <w:rFonts w:ascii="Garamond" w:hAnsi="Garamond"/>
          <w:b/>
          <w:bCs/>
          <w:sz w:val="28"/>
        </w:rPr>
        <w:t xml:space="preserve"> </w:t>
      </w:r>
      <w:smartTag w:uri="urn:schemas-microsoft-com:office:smarttags" w:element="PlaceName">
        <w:r>
          <w:rPr>
            <w:rFonts w:ascii="Garamond" w:hAnsi="Garamond"/>
            <w:b/>
            <w:bCs/>
            <w:sz w:val="28"/>
          </w:rPr>
          <w:t>Christian</w:t>
        </w:r>
      </w:smartTag>
      <w:r>
        <w:rPr>
          <w:rFonts w:ascii="Garamond" w:hAnsi="Garamond"/>
          <w:b/>
          <w:bCs/>
          <w:sz w:val="28"/>
        </w:rPr>
        <w:t xml:space="preserve"> </w:t>
      </w:r>
      <w:smartTag w:uri="urn:schemas-microsoft-com:office:smarttags" w:element="PlaceName">
        <w:r>
          <w:rPr>
            <w:rFonts w:ascii="Garamond" w:hAnsi="Garamond"/>
            <w:b/>
            <w:bCs/>
            <w:sz w:val="28"/>
          </w:rPr>
          <w:t>Academy</w:t>
        </w:r>
      </w:smartTag>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7" w:rsidRDefault="00EB59E7">
    <w:pPr>
      <w:pStyle w:val="Header"/>
      <w:tabs>
        <w:tab w:val="clear" w:pos="4320"/>
        <w:tab w:val="clear" w:pos="8640"/>
      </w:tabs>
      <w:spacing w:before="480" w:after="120"/>
      <w:jc w:val="center"/>
      <w:rPr>
        <w:rFonts w:ascii="Garamond" w:hAnsi="Garamond"/>
        <w:b/>
        <w:bCs/>
        <w:iCs/>
        <w:sz w:val="36"/>
      </w:rPr>
    </w:pPr>
    <w:r>
      <w:rPr>
        <w:rFonts w:ascii="Garamond" w:hAnsi="Garamond"/>
        <w:b/>
        <w:bCs/>
        <w:sz w:val="20"/>
      </w:rPr>
      <w:drawing>
        <wp:anchor distT="0" distB="0" distL="114300" distR="114300" simplePos="0" relativeHeight="251658240" behindDoc="0" locked="1" layoutInCell="1" allowOverlap="1">
          <wp:simplePos x="0" y="0"/>
          <wp:positionH relativeFrom="column">
            <wp:posOffset>5289550</wp:posOffset>
          </wp:positionH>
          <wp:positionV relativeFrom="page">
            <wp:posOffset>356870</wp:posOffset>
          </wp:positionV>
          <wp:extent cx="645795" cy="595630"/>
          <wp:effectExtent l="19050" t="0" r="1905" b="0"/>
          <wp:wrapNone/>
          <wp:docPr id="21" name="Picture 21" descr="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A Logo"/>
                  <pic:cNvPicPr>
                    <a:picLocks noChangeAspect="1" noChangeArrowheads="1"/>
                  </pic:cNvPicPr>
                </pic:nvPicPr>
                <pic:blipFill>
                  <a:blip r:embed="rId1"/>
                  <a:srcRect/>
                  <a:stretch>
                    <a:fillRect/>
                  </a:stretch>
                </pic:blipFill>
                <pic:spPr bwMode="auto">
                  <a:xfrm>
                    <a:off x="0" y="0"/>
                    <a:ext cx="645795" cy="595630"/>
                  </a:xfrm>
                  <a:prstGeom prst="rect">
                    <a:avLst/>
                  </a:prstGeom>
                  <a:noFill/>
                  <a:ln w="9525">
                    <a:noFill/>
                    <a:miter lim="800000"/>
                    <a:headEnd/>
                    <a:tailEnd/>
                  </a:ln>
                </pic:spPr>
              </pic:pic>
            </a:graphicData>
          </a:graphic>
        </wp:anchor>
      </w:drawing>
    </w:r>
    <w:r w:rsidR="004815EE" w:rsidRPr="004815EE">
      <w:rPr>
        <w:rFonts w:ascii="Garamond" w:hAnsi="Garamond"/>
        <w:b/>
        <w:bCs/>
        <w:sz w:val="20"/>
      </w:rPr>
      <w:pict>
        <v:group id="_x0000_s2062" style="position:absolute;left:0;text-align:left;margin-left:.05pt;margin-top:0;width:467.4pt;height:71.35pt;z-index:251657216;mso-position-horizontal-relative:text;mso-position-vertical-relative:text" coordorigin="1441,720" coordsize="9348,1427">
          <v:rect id="_x0000_s2063" style="position:absolute;left:1869;top:720;width:695;height:695;mso-position-horizontal-relative:page;mso-position-vertical-relative:page" fillcolor="blue" stroked="f">
            <v:fill color2="#0cf" type="gradient"/>
          </v:rect>
          <v:rect id="_x0000_s2064" style="position:absolute;left:1441;top:1067;width:830;height:831;mso-position-horizontal-relative:page;mso-position-vertical-relative:page" fillcolor="#f96" stroked="f">
            <v:fill color2="#fc9" angle="-90" type="gradient"/>
          </v:rect>
          <v:rect id="_x0000_s2065" style="position:absolute;left:2115;top:1249;width:898;height:898;mso-position-horizontal-relative:page;mso-position-vertical-relative:page" fillcolor="yellow" stroked="f">
            <v:fill color2="#ffc" focus="100%" type="gradient"/>
          </v:rect>
          <v:line id="_x0000_s2066" style="position:absolute;mso-position-horizontal-relative:page;mso-position-vertical-relative:page" from="2321,1714" to="10789,1714"/>
          <v:line id="_x0000_s2067" style="position:absolute" from="2762,779" to="2762,2061" strokeweight="2.25pt"/>
          <v:line id="_x0000_s2068" style="position:absolute;rotation:-90" from="2765,750" to="2765,1443" strokeweight="2.25pt"/>
        </v:group>
      </w:pict>
    </w:r>
    <w:smartTag w:uri="urn:schemas-microsoft-com:office:smarttags" w:element="place">
      <w:smartTag w:uri="urn:schemas-microsoft-com:office:smarttags" w:element="PlaceName">
        <w:r w:rsidR="003B5E67">
          <w:rPr>
            <w:rFonts w:ascii="Garamond" w:hAnsi="Garamond"/>
            <w:b/>
            <w:bCs/>
            <w:iCs/>
            <w:sz w:val="40"/>
          </w:rPr>
          <w:t>Nicaragua</w:t>
        </w:r>
      </w:smartTag>
      <w:r w:rsidR="003B5E67">
        <w:rPr>
          <w:rFonts w:ascii="Garamond" w:hAnsi="Garamond"/>
          <w:b/>
          <w:bCs/>
          <w:iCs/>
          <w:sz w:val="40"/>
        </w:rPr>
        <w:t xml:space="preserve"> </w:t>
      </w:r>
      <w:smartTag w:uri="urn:schemas-microsoft-com:office:smarttags" w:element="PlaceName">
        <w:r w:rsidR="003B5E67">
          <w:rPr>
            <w:rFonts w:ascii="Garamond" w:hAnsi="Garamond"/>
            <w:b/>
            <w:bCs/>
            <w:iCs/>
            <w:sz w:val="40"/>
          </w:rPr>
          <w:t>Christian</w:t>
        </w:r>
      </w:smartTag>
      <w:r w:rsidR="003B5E67">
        <w:rPr>
          <w:rFonts w:ascii="Garamond" w:hAnsi="Garamond"/>
          <w:b/>
          <w:bCs/>
          <w:iCs/>
          <w:sz w:val="40"/>
        </w:rPr>
        <w:t xml:space="preserve"> </w:t>
      </w:r>
      <w:smartTag w:uri="urn:schemas-microsoft-com:office:smarttags" w:element="PlaceName">
        <w:r w:rsidR="003B5E67">
          <w:rPr>
            <w:rFonts w:ascii="Garamond" w:hAnsi="Garamond"/>
            <w:b/>
            <w:bCs/>
            <w:iCs/>
            <w:sz w:val="40"/>
          </w:rPr>
          <w:t>Academy</w:t>
        </w:r>
      </w:smartTag>
    </w:smartTag>
  </w:p>
  <w:p w:rsidR="003B5E67" w:rsidRDefault="003B5E67">
    <w:pPr>
      <w:pStyle w:val="Header"/>
      <w:tabs>
        <w:tab w:val="clear" w:pos="4320"/>
        <w:tab w:val="clear" w:pos="8640"/>
      </w:tabs>
      <w:spacing w:before="120" w:after="240"/>
      <w:jc w:val="center"/>
      <w:rPr>
        <w:i/>
        <w:smallCaps/>
      </w:rPr>
    </w:pPr>
    <w:r>
      <w:rPr>
        <w:i/>
        <w:smallCaps/>
      </w:rPr>
      <w:t>“Academic Excellence with a Christian Foundation”</w:t>
    </w:r>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28268046"/>
    <w:numStyleLink w:val=""/>
    <w:lvl w:ilvl="0">
      <w:start w:val="1"/>
      <w:numFmt w:val="bullet"/>
      <w:lvlText w:val=""/>
      <w:lvlJc w:val="left"/>
      <w:pPr>
        <w:tabs>
          <w:tab w:leader="none" w:pos="720" w:val="num"/>
        </w:tabs>
        <w:ind w:hanging="360" w:left="720"/>
      </w:pPr>
      <w:rPr>
        <w:rFonts w:ascii="Symbol" w:hAnsi="Symbol"/>
      </w:rPr>
    </w:lvl>
    <w:lvl w:ilvl="1">
      <w:start w:val="1"/>
      <w:numFmt w:val="bullet"/>
      <w:lvlText w:val="o"/>
      <w:lvlJc w:val="left"/>
      <w:pPr>
        <w:tabs>
          <w:tab w:leader="none" w:pos="1440" w:val="num"/>
        </w:tabs>
        <w:ind w:hanging="360" w:left="1440"/>
      </w:pPr>
      <w:rPr>
        <w:rFonts w:ascii="Courier New" w:hAnsi="Courier New"/>
      </w:rPr>
    </w:lvl>
    <w:lvl w:ilvl="2">
      <w:start w:val="1"/>
      <w:numFmt w:val="bullet"/>
      <w:lvlText w:val=""/>
      <w:lvlJc w:val="left"/>
      <w:pPr>
        <w:tabs>
          <w:tab w:leader="none" w:pos="2160" w:val="num"/>
        </w:tabs>
        <w:ind w:hanging="360" w:left="2160"/>
      </w:pPr>
      <w:rPr>
        <w:rFonts w:ascii="Wingdings" w:hAnsi="Wingdings"/>
      </w:rPr>
    </w:lvl>
    <w:lvl w:ilvl="3">
      <w:start w:val="1"/>
      <w:numFmt w:val="bullet"/>
      <w:lvlText w:val=""/>
      <w:lvlJc w:val="left"/>
      <w:pPr>
        <w:tabs>
          <w:tab w:leader="none" w:pos="2880" w:val="num"/>
        </w:tabs>
        <w:ind w:hanging="360" w:left="2880"/>
      </w:pPr>
      <w:rPr>
        <w:rFonts w:ascii="Symbol" w:hAnsi="Symbol"/>
      </w:rPr>
    </w:lvl>
    <w:lvl w:ilvl="4">
      <w:start w:val="1"/>
      <w:numFmt w:val="bullet"/>
      <w:lvlText w:val="o"/>
      <w:lvlJc w:val="left"/>
      <w:pPr>
        <w:tabs>
          <w:tab w:leader="none" w:pos="3600" w:val="num"/>
        </w:tabs>
        <w:ind w:hanging="360" w:left="3600"/>
      </w:pPr>
      <w:rPr>
        <w:rFonts w:ascii="Courier New" w:hAnsi="Courier New"/>
      </w:rPr>
    </w:lvl>
    <w:lvl w:ilvl="5">
      <w:start w:val="1"/>
      <w:numFmt w:val="bullet"/>
      <w:lvlText w:val=""/>
      <w:lvlJc w:val="left"/>
      <w:pPr>
        <w:tabs>
          <w:tab w:leader="none" w:pos="4320" w:val="num"/>
        </w:tabs>
        <w:ind w:hanging="360" w:left="4320"/>
      </w:pPr>
      <w:rPr>
        <w:rFonts w:ascii="Wingdings" w:hAnsi="Wingdings"/>
      </w:rPr>
    </w:lvl>
    <w:lvl w:ilvl="6">
      <w:start w:val="1"/>
      <w:numFmt w:val="bullet"/>
      <w:lvlText w:val=""/>
      <w:lvlJc w:val="left"/>
      <w:pPr>
        <w:tabs>
          <w:tab w:leader="none" w:pos="5040" w:val="num"/>
        </w:tabs>
        <w:ind w:hanging="360" w:left="5040"/>
      </w:pPr>
      <w:rPr>
        <w:rFonts w:ascii="Symbol" w:hAnsi="Symbol"/>
      </w:rPr>
    </w:lvl>
    <w:lvl w:ilvl="7">
      <w:start w:val="1"/>
      <w:numFmt w:val="bullet"/>
      <w:lvlText w:val="o"/>
      <w:lvlJc w:val="left"/>
      <w:pPr>
        <w:tabs>
          <w:tab w:leader="none" w:pos="5760" w:val="num"/>
        </w:tabs>
        <w:ind w:hanging="360" w:left="5760"/>
      </w:pPr>
      <w:rPr>
        <w:rFonts w:ascii="Courier New" w:hAnsi="Courier New"/>
      </w:rPr>
    </w:lvl>
    <w:lvl w:ilvl="8">
      <w:start w:val="1"/>
      <w:numFmt w:val="bullet"/>
      <w:lvlText w:val=""/>
      <w:lvlJc w:val="left"/>
      <w:pPr>
        <w:tabs>
          <w:tab w:leader="none" w:pos="6480" w:val="num"/>
        </w:tabs>
        <w:ind w:hanging="360" w:left="6480"/>
      </w:pPr>
      <w:rPr>
        <w:rFonts w:ascii="Wingdings" w:hAnsi="Wingdings"/>
      </w:rPr>
    </w:lvl>
  </w:abstractNum>
  <w:abstractNum w:abstractNumId="1">
    <w:multiLevelType w:val="hybridMultilevel"/>
    <w:tmpl w:val="41F4A494"/>
    <w:numStyleLink w:val=""/>
    <w:lvl w:ilvl="0">
      <w:start w:val="1"/>
      <w:numFmt w:val="bullet"/>
      <w:lvlText w:val=""/>
      <w:lvlJc w:val="left"/>
      <w:pPr>
        <w:tabs>
          <w:tab w:leader="none" w:pos="720" w:val="num"/>
        </w:tabs>
        <w:ind w:hanging="360" w:left="720"/>
      </w:pPr>
      <w:rPr>
        <w:rFonts w:ascii="Symbol" w:hAnsi="Symbol"/>
      </w:rPr>
    </w:lvl>
    <w:lvl w:ilvl="1">
      <w:start w:val="1"/>
      <w:numFmt w:val="bullet"/>
      <w:lvlText w:val="o"/>
      <w:lvlJc w:val="left"/>
      <w:pPr>
        <w:tabs>
          <w:tab w:leader="none" w:pos="1440" w:val="num"/>
        </w:tabs>
        <w:ind w:hanging="360" w:left="1440"/>
      </w:pPr>
      <w:rPr>
        <w:rFonts w:ascii="Courier New" w:hAnsi="Courier New"/>
      </w:rPr>
    </w:lvl>
    <w:lvl w:ilvl="2">
      <w:start w:val="1"/>
      <w:numFmt w:val="bullet"/>
      <w:lvlText w:val=""/>
      <w:lvlJc w:val="left"/>
      <w:pPr>
        <w:tabs>
          <w:tab w:leader="none" w:pos="2160" w:val="num"/>
        </w:tabs>
        <w:ind w:hanging="360" w:left="2160"/>
      </w:pPr>
      <w:rPr>
        <w:rFonts w:ascii="Wingdings" w:hAnsi="Wingdings"/>
      </w:rPr>
    </w:lvl>
    <w:lvl w:ilvl="3">
      <w:start w:val="1"/>
      <w:numFmt w:val="bullet"/>
      <w:lvlText w:val=""/>
      <w:lvlJc w:val="left"/>
      <w:pPr>
        <w:tabs>
          <w:tab w:leader="none" w:pos="2880" w:val="num"/>
        </w:tabs>
        <w:ind w:hanging="360" w:left="2880"/>
      </w:pPr>
      <w:rPr>
        <w:rFonts w:ascii="Symbol" w:hAnsi="Symbol"/>
      </w:rPr>
    </w:lvl>
    <w:lvl w:ilvl="4">
      <w:start w:val="1"/>
      <w:numFmt w:val="bullet"/>
      <w:lvlText w:val="o"/>
      <w:lvlJc w:val="left"/>
      <w:pPr>
        <w:tabs>
          <w:tab w:leader="none" w:pos="3600" w:val="num"/>
        </w:tabs>
        <w:ind w:hanging="360" w:left="3600"/>
      </w:pPr>
      <w:rPr>
        <w:rFonts w:ascii="Courier New" w:hAnsi="Courier New"/>
      </w:rPr>
    </w:lvl>
    <w:lvl w:ilvl="5">
      <w:start w:val="1"/>
      <w:numFmt w:val="bullet"/>
      <w:lvlText w:val=""/>
      <w:lvlJc w:val="left"/>
      <w:pPr>
        <w:tabs>
          <w:tab w:leader="none" w:pos="4320" w:val="num"/>
        </w:tabs>
        <w:ind w:hanging="360" w:left="4320"/>
      </w:pPr>
      <w:rPr>
        <w:rFonts w:ascii="Wingdings" w:hAnsi="Wingdings"/>
      </w:rPr>
    </w:lvl>
    <w:lvl w:ilvl="6">
      <w:start w:val="1"/>
      <w:numFmt w:val="bullet"/>
      <w:lvlText w:val=""/>
      <w:lvlJc w:val="left"/>
      <w:pPr>
        <w:tabs>
          <w:tab w:leader="none" w:pos="5040" w:val="num"/>
        </w:tabs>
        <w:ind w:hanging="360" w:left="5040"/>
      </w:pPr>
      <w:rPr>
        <w:rFonts w:ascii="Symbol" w:hAnsi="Symbol"/>
      </w:rPr>
    </w:lvl>
    <w:lvl w:ilvl="7">
      <w:start w:val="1"/>
      <w:numFmt w:val="bullet"/>
      <w:lvlText w:val="o"/>
      <w:lvlJc w:val="left"/>
      <w:pPr>
        <w:tabs>
          <w:tab w:leader="none" w:pos="5760" w:val="num"/>
        </w:tabs>
        <w:ind w:hanging="360" w:left="5760"/>
      </w:pPr>
      <w:rPr>
        <w:rFonts w:ascii="Courier New" w:hAnsi="Courier New"/>
      </w:rPr>
    </w:lvl>
    <w:lvl w:ilvl="8">
      <w:start w:val="1"/>
      <w:numFmt w:val="bullet"/>
      <w:lvlText w:val=""/>
      <w:lvlJc w:val="left"/>
      <w:pPr>
        <w:tabs>
          <w:tab w:leader="none" w:pos="6480" w:val="num"/>
        </w:tabs>
        <w:ind w:hanging="360" w:left="6480"/>
      </w:pPr>
      <w:rPr>
        <w:rFonts w:ascii="Wingdings" w:hAnsi="Wingdings"/>
      </w:rPr>
    </w:lvl>
  </w:abstractNum>
  <w:abstractNum w:abstractNumId="2">
    <w:multiLevelType w:val="hybridMultilevel"/>
    <w:tmpl w:val="7250E724"/>
    <w:numStyleLink w:val=""/>
    <w:lvl w:ilvl="0">
      <w:start w:val="1"/>
      <w:numFmt w:val="bullet"/>
      <w:lvlText w:val=""/>
      <w:lvlJc w:val="left"/>
      <w:pPr>
        <w:tabs>
          <w:tab w:leader="none" w:pos="630" w:val="num"/>
        </w:tabs>
        <w:ind w:hanging="360" w:left="630"/>
      </w:pPr>
      <w:rPr>
        <w:rFonts w:ascii="Wingdings" w:hAnsi="Wingdings"/>
      </w:rPr>
    </w:lvl>
    <w:lvl w:ilvl="1">
      <w:start w:val="1"/>
      <w:numFmt w:val="bullet"/>
      <w:lvlText w:val="o"/>
      <w:lvlJc w:val="left"/>
      <w:pPr>
        <w:tabs>
          <w:tab w:leader="none" w:pos="1350" w:val="num"/>
        </w:tabs>
        <w:ind w:hanging="360" w:left="1350"/>
      </w:pPr>
      <w:rPr>
        <w:rFonts w:ascii="Courier New" w:hAnsi="Courier New"/>
      </w:rPr>
    </w:lvl>
    <w:lvl w:ilvl="2">
      <w:start w:val="1"/>
      <w:numFmt w:val="bullet"/>
      <w:lvlText w:val=""/>
      <w:lvlJc w:val="left"/>
      <w:pPr>
        <w:tabs>
          <w:tab w:leader="none" w:pos="2070" w:val="num"/>
        </w:tabs>
        <w:ind w:hanging="360" w:left="2070"/>
      </w:pPr>
      <w:rPr>
        <w:rFonts w:ascii="Wingdings" w:hAnsi="Wingdings"/>
      </w:rPr>
    </w:lvl>
    <w:lvl w:ilvl="3">
      <w:start w:val="1"/>
      <w:numFmt w:val="bullet"/>
      <w:lvlText w:val=""/>
      <w:lvlJc w:val="left"/>
      <w:pPr>
        <w:tabs>
          <w:tab w:leader="none" w:pos="2790" w:val="num"/>
        </w:tabs>
        <w:ind w:hanging="360" w:left="2790"/>
      </w:pPr>
      <w:rPr>
        <w:rFonts w:ascii="Symbol" w:hAnsi="Symbol"/>
      </w:rPr>
    </w:lvl>
    <w:lvl w:ilvl="4">
      <w:start w:val="1"/>
      <w:numFmt w:val="bullet"/>
      <w:lvlText w:val="o"/>
      <w:lvlJc w:val="left"/>
      <w:pPr>
        <w:tabs>
          <w:tab w:leader="none" w:pos="3510" w:val="num"/>
        </w:tabs>
        <w:ind w:hanging="360" w:left="3510"/>
      </w:pPr>
      <w:rPr>
        <w:rFonts w:ascii="Courier New" w:hAnsi="Courier New"/>
      </w:rPr>
    </w:lvl>
    <w:lvl w:ilvl="5">
      <w:start w:val="1"/>
      <w:numFmt w:val="bullet"/>
      <w:lvlText w:val=""/>
      <w:lvlJc w:val="left"/>
      <w:pPr>
        <w:tabs>
          <w:tab w:leader="none" w:pos="4230" w:val="num"/>
        </w:tabs>
        <w:ind w:hanging="360" w:left="4230"/>
      </w:pPr>
      <w:rPr>
        <w:rFonts w:ascii="Wingdings" w:hAnsi="Wingdings"/>
      </w:rPr>
    </w:lvl>
    <w:lvl w:ilvl="6">
      <w:start w:val="1"/>
      <w:numFmt w:val="bullet"/>
      <w:lvlText w:val=""/>
      <w:lvlJc w:val="left"/>
      <w:pPr>
        <w:tabs>
          <w:tab w:leader="none" w:pos="4950" w:val="num"/>
        </w:tabs>
        <w:ind w:hanging="360" w:left="4950"/>
      </w:pPr>
      <w:rPr>
        <w:rFonts w:ascii="Symbol" w:hAnsi="Symbol"/>
      </w:rPr>
    </w:lvl>
    <w:lvl w:ilvl="7">
      <w:start w:val="1"/>
      <w:numFmt w:val="bullet"/>
      <w:lvlText w:val="o"/>
      <w:lvlJc w:val="left"/>
      <w:pPr>
        <w:tabs>
          <w:tab w:leader="none" w:pos="5670" w:val="num"/>
        </w:tabs>
        <w:ind w:hanging="360" w:left="5670"/>
      </w:pPr>
      <w:rPr>
        <w:rFonts w:ascii="Courier New" w:hAnsi="Courier New"/>
      </w:rPr>
    </w:lvl>
    <w:lvl w:ilvl="8">
      <w:start w:val="1"/>
      <w:numFmt w:val="bullet"/>
      <w:lvlText w:val=""/>
      <w:lvlJc w:val="left"/>
      <w:pPr>
        <w:tabs>
          <w:tab w:leader="none" w:pos="6390" w:val="num"/>
        </w:tabs>
        <w:ind w:hanging="360" w:left="6390"/>
      </w:pPr>
      <w:rPr>
        <w:rFonts w:ascii="Wingdings" w:hAnsi="Wingdings"/>
      </w:rPr>
    </w:lvl>
  </w:abstractNum>
  <w:abstractNum w:abstractNumId="3">
    <w:multiLevelType w:val="hybridMultilevel"/>
    <w:tmpl w:val="B3FEC876"/>
    <w:numStyleLink w:val=""/>
    <w:lvl w:ilvl="0">
      <w:start w:val="1"/>
      <w:numFmt w:val="bullet"/>
      <w:lvlText w:val=""/>
      <w:lvlJc w:val="left"/>
      <w:pPr>
        <w:tabs>
          <w:tab w:leader="none" w:pos="720" w:val="num"/>
        </w:tabs>
        <w:ind w:hanging="360" w:left="720"/>
      </w:pPr>
      <w:rPr>
        <w:rFonts w:ascii="Symbol" w:hAnsi="Symbol"/>
      </w:rPr>
    </w:lvl>
    <w:lvl w:ilvl="1">
      <w:start w:val="1"/>
      <w:numFmt w:val="bullet"/>
      <w:lvlText w:val="o"/>
      <w:lvlJc w:val="left"/>
      <w:pPr>
        <w:tabs>
          <w:tab w:leader="none" w:pos="1440" w:val="num"/>
        </w:tabs>
        <w:ind w:hanging="360" w:left="1440"/>
      </w:pPr>
      <w:rPr>
        <w:rFonts w:ascii="Courier New" w:hAnsi="Courier New"/>
      </w:rPr>
    </w:lvl>
    <w:lvl w:ilvl="2">
      <w:start w:val="1"/>
      <w:numFmt w:val="bullet"/>
      <w:lvlText w:val=""/>
      <w:lvlJc w:val="left"/>
      <w:pPr>
        <w:tabs>
          <w:tab w:leader="none" w:pos="2160" w:val="num"/>
        </w:tabs>
        <w:ind w:hanging="360" w:left="2160"/>
      </w:pPr>
      <w:rPr>
        <w:rFonts w:ascii="Wingdings" w:hAnsi="Wingdings"/>
      </w:rPr>
    </w:lvl>
    <w:lvl w:ilvl="3">
      <w:start w:val="1"/>
      <w:numFmt w:val="bullet"/>
      <w:lvlText w:val=""/>
      <w:lvlJc w:val="left"/>
      <w:pPr>
        <w:tabs>
          <w:tab w:leader="none" w:pos="2880" w:val="num"/>
        </w:tabs>
        <w:ind w:hanging="360" w:left="2880"/>
      </w:pPr>
      <w:rPr>
        <w:rFonts w:ascii="Symbol" w:hAnsi="Symbol"/>
      </w:rPr>
    </w:lvl>
    <w:lvl w:ilvl="4">
      <w:start w:val="1"/>
      <w:numFmt w:val="bullet"/>
      <w:lvlText w:val="o"/>
      <w:lvlJc w:val="left"/>
      <w:pPr>
        <w:tabs>
          <w:tab w:leader="none" w:pos="3600" w:val="num"/>
        </w:tabs>
        <w:ind w:hanging="360" w:left="3600"/>
      </w:pPr>
      <w:rPr>
        <w:rFonts w:ascii="Courier New" w:hAnsi="Courier New"/>
      </w:rPr>
    </w:lvl>
    <w:lvl w:ilvl="5">
      <w:start w:val="1"/>
      <w:numFmt w:val="bullet"/>
      <w:lvlText w:val=""/>
      <w:lvlJc w:val="left"/>
      <w:pPr>
        <w:tabs>
          <w:tab w:leader="none" w:pos="4320" w:val="num"/>
        </w:tabs>
        <w:ind w:hanging="360" w:left="4320"/>
      </w:pPr>
      <w:rPr>
        <w:rFonts w:ascii="Wingdings" w:hAnsi="Wingdings"/>
      </w:rPr>
    </w:lvl>
    <w:lvl w:ilvl="6">
      <w:start w:val="1"/>
      <w:numFmt w:val="bullet"/>
      <w:lvlText w:val=""/>
      <w:lvlJc w:val="left"/>
      <w:pPr>
        <w:tabs>
          <w:tab w:leader="none" w:pos="5040" w:val="num"/>
        </w:tabs>
        <w:ind w:hanging="360" w:left="5040"/>
      </w:pPr>
      <w:rPr>
        <w:rFonts w:ascii="Symbol" w:hAnsi="Symbol"/>
      </w:rPr>
    </w:lvl>
    <w:lvl w:ilvl="7">
      <w:start w:val="1"/>
      <w:numFmt w:val="bullet"/>
      <w:lvlText w:val="o"/>
      <w:lvlJc w:val="left"/>
      <w:pPr>
        <w:tabs>
          <w:tab w:leader="none" w:pos="5760" w:val="num"/>
        </w:tabs>
        <w:ind w:hanging="360" w:left="5760"/>
      </w:pPr>
      <w:rPr>
        <w:rFonts w:ascii="Courier New" w:hAnsi="Courier New"/>
      </w:rPr>
    </w:lvl>
    <w:lvl w:ilvl="8">
      <w:start w:val="1"/>
      <w:numFmt w:val="bullet"/>
      <w:lvlText w:val=""/>
      <w:lvlJc w:val="left"/>
      <w:pPr>
        <w:tabs>
          <w:tab w:leader="none" w:pos="6480" w:val="num"/>
        </w:tabs>
        <w:ind w:hanging="360" w:left="6480"/>
      </w:pPr>
      <w:rPr>
        <w:rFonts w:ascii="Wingdings" w:hAnsi="Wingdings"/>
      </w:rPr>
    </w:lvl>
  </w:abstractNum>
  <w:abstractNum w:abstractNumId="4">
    <w:multiLevelType w:val="hybridMultilevel"/>
    <w:tmpl w:val="07DE4EF0"/>
    <w:numStyleLink w:val=""/>
    <w:lvl w:ilvl="0">
      <w:start w:val="1"/>
      <w:numFmt w:val="decimal"/>
      <w:lvlText w:val="%1."/>
      <w:lvlJc w:val="left"/>
      <w:pPr>
        <w:tabs>
          <w:tab w:leader="none" w:pos="720" w:val="num"/>
        </w:tabs>
        <w:ind w:hanging="360" w:left="720"/>
      </w:pPr>
    </w:lvl>
    <w:lvl w:ilvl="1">
      <w:start w:val="1"/>
      <w:numFmt w:val="bullet"/>
      <w:lvlText w:val=""/>
      <w:lvlJc w:val="left"/>
      <w:pPr>
        <w:tabs>
          <w:tab w:leader="none" w:pos="720" w:val="num"/>
        </w:tabs>
        <w:ind w:hanging="720" w:left="720"/>
      </w:pPr>
      <w:rPr>
        <w:rFonts w:ascii="Wingdings" w:hAnsi="Wingdings"/>
      </w:rPr>
    </w:lvl>
    <w:lvl w:ilvl="2">
      <w:start w:val="1"/>
      <w:numFmt w:val="lowerRoman"/>
      <w:lvlText w:val="%3."/>
      <w:lvlJc w:val="right"/>
      <w:pPr>
        <w:tabs>
          <w:tab w:leader="none" w:pos="2160" w:val="num"/>
        </w:tabs>
        <w:ind w:hanging="180" w:left="2160"/>
      </w:pPr>
    </w:lvl>
    <w:lvl w:ilvl="3">
      <w:start w:val="1"/>
      <w:numFmt w:val="decimal"/>
      <w:lvlText w:val="%4."/>
      <w:lvlJc w:val="left"/>
      <w:pPr>
        <w:tabs>
          <w:tab w:leader="none" w:pos="2880" w:val="num"/>
        </w:tabs>
        <w:ind w:hanging="360" w:left="2880"/>
      </w:pPr>
    </w:lvl>
    <w:lvl w:ilvl="4">
      <w:start w:val="1"/>
      <w:numFmt w:val="lowerLetter"/>
      <w:lvlText w:val="%5."/>
      <w:lvlJc w:val="left"/>
      <w:pPr>
        <w:tabs>
          <w:tab w:leader="none" w:pos="3600" w:val="num"/>
        </w:tabs>
        <w:ind w:hanging="360" w:left="3600"/>
      </w:pPr>
    </w:lvl>
    <w:lvl w:ilvl="5">
      <w:start w:val="1"/>
      <w:numFmt w:val="lowerRoman"/>
      <w:lvlText w:val="%6."/>
      <w:lvlJc w:val="right"/>
      <w:pPr>
        <w:tabs>
          <w:tab w:leader="none" w:pos="4320" w:val="num"/>
        </w:tabs>
        <w:ind w:hanging="180" w:left="4320"/>
      </w:pPr>
    </w:lvl>
    <w:lvl w:ilvl="6">
      <w:start w:val="1"/>
      <w:numFmt w:val="decimal"/>
      <w:lvlText w:val="%7."/>
      <w:lvlJc w:val="left"/>
      <w:pPr>
        <w:tabs>
          <w:tab w:leader="none" w:pos="5040" w:val="num"/>
        </w:tabs>
        <w:ind w:hanging="360" w:left="5040"/>
      </w:pPr>
    </w:lvl>
    <w:lvl w:ilvl="7">
      <w:start w:val="1"/>
      <w:numFmt w:val="lowerLetter"/>
      <w:lvlText w:val="%8."/>
      <w:lvlJc w:val="left"/>
      <w:pPr>
        <w:tabs>
          <w:tab w:leader="none" w:pos="5760" w:val="num"/>
        </w:tabs>
        <w:ind w:hanging="360" w:left="5760"/>
      </w:pPr>
    </w:lvl>
    <w:lvl w:ilvl="8">
      <w:start w:val="1"/>
      <w:numFmt w:val="lowerRoman"/>
      <w:lvlText w:val="%9."/>
      <w:lvlJc w:val="right"/>
      <w:pPr>
        <w:tabs>
          <w:tab w:leader="none" w:pos="6480" w:val="num"/>
        </w:tabs>
        <w:ind w:hanging="180" w:left="6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proofState w:spelling="clean" w:grammar="clean"/>
  <w:stylePaneFormatFilter w:val="3F01"/>
  <w:defaultTabStop w:val="720"/>
  <w:evenAndOddHeaders w:val="1"/>
  <w:drawingGridHorizontalSpacing w:val="187"/>
  <w:drawingGridVerticalSpacing w:val="187"/>
  <w:noPunctuationKerning w:val="1"/>
  <w:characterSpacingControl w:val="doNotCompress"/>
  <w:savePreviewPicture w:val="1"/>
  <w:hdrShapeDefaults>
    <o:shapedefaults v:ext="edit" spidmax="2069">
      <o:colormru v:ext="edit" colors="#69f,#f96,#c00,#ffc"/>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3D4001"/>
    <w:rsid w:val="0001733F"/>
    <w:rsid w:val="000275AA"/>
    <w:rsid w:val="00105269"/>
    <w:rsid w:val="001532AF"/>
    <w:rsid w:val="001A434B"/>
    <w:rsid w:val="001B6D8C"/>
    <w:rsid w:val="001C39CF"/>
    <w:rsid w:val="00206DC3"/>
    <w:rsid w:val="002808B7"/>
    <w:rsid w:val="00327B67"/>
    <w:rsid w:val="0038302A"/>
    <w:rsid w:val="003A0D0D"/>
    <w:rsid w:val="003B5E67"/>
    <w:rsid w:val="003D4001"/>
    <w:rsid w:val="004815EE"/>
    <w:rsid w:val="004E0414"/>
    <w:rsid w:val="004F4ABD"/>
    <w:rsid w:val="00537B0B"/>
    <w:rsid w:val="00551B18"/>
    <w:rsid w:val="005B1CDB"/>
    <w:rsid w:val="005B6602"/>
    <w:rsid w:val="005D516D"/>
    <w:rsid w:val="006E52A0"/>
    <w:rsid w:val="00701DE9"/>
    <w:rsid w:val="007369D0"/>
    <w:rsid w:val="00783867"/>
    <w:rsid w:val="00804B58"/>
    <w:rsid w:val="00865FD4"/>
    <w:rsid w:val="00921498"/>
    <w:rsid w:val="009D3FB0"/>
    <w:rsid w:val="00AE25A6"/>
    <w:rsid w:val="00AF219A"/>
    <w:rsid w:val="00AF6959"/>
    <w:rsid w:val="00B034BA"/>
    <w:rsid w:val="00B83DAF"/>
    <w:rsid w:val="00B97FEC"/>
    <w:rsid w:val="00C5069D"/>
    <w:rsid w:val="00C50D2A"/>
    <w:rsid w:val="00D57A76"/>
    <w:rsid w:val="00D76DCB"/>
    <w:rsid w:val="00DB796C"/>
    <w:rsid w:val="00DD1653"/>
    <w:rsid w:val="00E047D6"/>
    <w:rsid w:val="00E2687F"/>
    <w:rsid w:val="00E64E50"/>
    <w:rsid w:val="00E779AC"/>
    <w:rsid w:val="00EB23A2"/>
    <w:rsid w:val="00EB59E7"/>
    <w:rsid w:val="00EC0780"/>
    <w:rsid w:val="00F068CC"/>
    <w:rsid w:val="00F7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val="1"/>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9">
      <o:colormru v:ext="edit" colors="#69f,#f96,#c00,#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00BE"/>
    <w:pPr>
      <w:tabs>
        <w:tab w:val="center" w:pos="4320"/>
        <w:tab w:val="right" w:pos="8640"/>
      </w:tabs>
    </w:pPr>
    <w:rPr>
      <w:noProof/>
    </w:rPr>
  </w:style>
  <w:style w:type="paragraph" w:styleId="Footer">
    <w:name w:val="footer"/>
    <w:basedOn w:val="Normal"/>
    <w:rsid w:val="00F700BE"/>
    <w:pPr>
      <w:tabs>
        <w:tab w:val="center" w:pos="4320"/>
        <w:tab w:val="right" w:pos="8640"/>
      </w:tabs>
    </w:pPr>
    <w:rPr>
      <w:noProof/>
    </w:rPr>
  </w:style>
  <w:style w:type="character" w:styleId="Hyperlink">
    <w:name w:val="Hyperlink"/>
    <w:basedOn w:val="DefaultParagraphFont"/>
    <w:rsid w:val="00F700BE"/>
    <w:rPr>
      <w:color w:val="0000FF"/>
      <w:u w:val="single"/>
    </w:rPr>
  </w:style>
  <w:style w:type="paragraph" w:styleId="BodyText">
    <w:name w:val="Body Text"/>
    <w:basedOn w:val="Normal"/>
    <w:rsid w:val="00F700BE"/>
    <w:pPr>
      <w:spacing w:after="120"/>
      <w:jc w:val="both"/>
    </w:pPr>
    <w:rPr>
      <w:rFonts w:ascii="Garamond" w:hAnsi="Garamond"/>
      <w:sz w:val="22"/>
    </w:rPr>
  </w:style>
  <w:style w:type="character" w:styleId="PageNumber">
    <w:name w:val="page number"/>
    <w:basedOn w:val="DefaultParagraphFont"/>
    <w:rsid w:val="00F700BE"/>
  </w:style>
  <w:style w:type="table" w:styleId="TableGrid">
    <w:name w:val="Table Grid"/>
    <w:basedOn w:val="TableNormal"/>
    <w:rsid w:val="00206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header2.xml" Type="http://schemas.openxmlformats.org/officeDocument/2006/relationships/header"></Relationship><Relationship Id="rId3" Target="footer1.xml" Type="http://schemas.openxmlformats.org/officeDocument/2006/relationships/footer"></Relationship><Relationship Id="rId4" Target="footnotes.xml" Type="http://schemas.openxmlformats.org/officeDocument/2006/relationships/footnotes"></Relationship><Relationship Id="rId5" Target="endnotes.xml" Type="http://schemas.openxmlformats.org/officeDocument/2006/relationships/endnotes"></Relationship><Relationship Id="rId6" Target="settings.xml" Type="http://schemas.openxmlformats.org/officeDocument/2006/relationships/settings"></Relationship><Relationship Id="rId7" Target="numbering.xml" Type="http://schemas.openxmlformats.org/officeDocument/2006/relationships/numbering"></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Nicaragua Christian Academy</Company>
  <Pages>4</Pages>
  <Words>1723</Words>
  <Characters>9011</Characters>
  <Lines>77</Lines>
  <Paragraphs>21</Paragraphs>
  <TotalTime>9</TotalTime>
  <ScaleCrop>0</ScaleCrop>
  <HeadingPairs>
    <vt:vector size="2" baseType="variant">
      <vt:variant>
        <vt:lpstr>Title</vt:lpstr>
      </vt:variant>
      <vt:variant>
        <vt:i4>1</vt:i4>
      </vt:variant>
    </vt:vector>
  </HeadingPairs>
  <TitlesOfParts>
    <vt:vector size="1" baseType="lpstr">
      <vt:lpstr>Entrance Requirements / Requisitos de Inscripción</vt:lpstr>
    </vt:vector>
  </TitlesOfParts>
  <LinksUpToDate>0</LinksUpToDate>
  <CharactersWithSpaces>10699</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Requirements / Requisitos de Inscripción</dc:title>
  <dc:subject/>
  <dc:creator>Liam Starkenburg</dc:creator>
  <cp:keywords/>
  <dc:description/>
  <cp:lastModifiedBy>Liam Starkenburg</cp:lastModifiedBy>
  <cp:revision>5</cp:revision>
  <cp:lastPrinted>2013-04-30T14:17:00Z</cp:lastPrinted>
  <dcterms:created xsi:type="dcterms:W3CDTF">2011-04-01T14:03:00Z</dcterms:created>
  <dcterms:modified xsi:type="dcterms:W3CDTF">2013-04-30T14:19:00Z</dcterms:modified>
</cp:coreProperties>
</file>